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8" w:rsidRDefault="00D903E8" w:rsidP="00D903E8">
      <w:pPr>
        <w:rPr>
          <w:b/>
          <w:i/>
          <w:sz w:val="28"/>
          <w:szCs w:val="28"/>
          <w:u w:val="single"/>
        </w:rPr>
      </w:pPr>
      <w:r w:rsidRPr="00357685">
        <w:rPr>
          <w:b/>
          <w:i/>
          <w:sz w:val="28"/>
          <w:szCs w:val="28"/>
          <w:u w:val="single"/>
        </w:rPr>
        <w:t xml:space="preserve">ZVEŘEJŇOVÁNÍ PODLE </w:t>
      </w:r>
      <w:proofErr w:type="gramStart"/>
      <w:r w:rsidRPr="00357685">
        <w:rPr>
          <w:b/>
          <w:i/>
          <w:sz w:val="28"/>
          <w:szCs w:val="28"/>
          <w:u w:val="single"/>
        </w:rPr>
        <w:t>ZÁKONA  č.</w:t>
      </w:r>
      <w:proofErr w:type="gramEnd"/>
      <w:r w:rsidRPr="00357685">
        <w:rPr>
          <w:b/>
          <w:i/>
          <w:sz w:val="28"/>
          <w:szCs w:val="28"/>
          <w:u w:val="single"/>
        </w:rPr>
        <w:t xml:space="preserve"> 250/2000 Sb., O ROZPOČTOVÝCH PRAVIDLECH ÚZEMNÍCH ROZPOČTŮ, V PLATNÉM ZNĚNÍ</w:t>
      </w:r>
    </w:p>
    <w:p w:rsidR="00695B8A" w:rsidRPr="00357685" w:rsidRDefault="00695B8A" w:rsidP="00D903E8">
      <w:pPr>
        <w:rPr>
          <w:b/>
          <w:i/>
          <w:sz w:val="28"/>
          <w:szCs w:val="28"/>
          <w:u w:val="single"/>
        </w:rPr>
      </w:pPr>
    </w:p>
    <w:p w:rsidR="00D903E8" w:rsidRDefault="008E2767" w:rsidP="00D903E8">
      <w:r>
        <w:t>OZNÁMENÍ O ZVEŘEJNĚNÍ NÁVRHU ZÁVĚREČNÉHO ÚČTU</w:t>
      </w:r>
    </w:p>
    <w:p w:rsidR="00D903E8" w:rsidRPr="00D903E8" w:rsidRDefault="00823A98" w:rsidP="00D903E8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D903E8" w:rsidRPr="00D903E8">
        <w:rPr>
          <w:sz w:val="24"/>
          <w:szCs w:val="24"/>
        </w:rPr>
        <w:t>ávěrečn</w:t>
      </w:r>
      <w:r>
        <w:rPr>
          <w:sz w:val="24"/>
          <w:szCs w:val="24"/>
        </w:rPr>
        <w:t>ý</w:t>
      </w:r>
      <w:r w:rsidR="00D903E8" w:rsidRPr="00D903E8">
        <w:rPr>
          <w:sz w:val="24"/>
          <w:szCs w:val="24"/>
        </w:rPr>
        <w:t xml:space="preserve"> úč</w:t>
      </w:r>
      <w:r>
        <w:rPr>
          <w:sz w:val="24"/>
          <w:szCs w:val="24"/>
        </w:rPr>
        <w:t>e</w:t>
      </w:r>
      <w:r w:rsidR="00D903E8" w:rsidRPr="00D903E8">
        <w:rPr>
          <w:sz w:val="24"/>
          <w:szCs w:val="24"/>
        </w:rPr>
        <w:t>t obce Blatnice p</w:t>
      </w:r>
      <w:r w:rsidR="00ED19B2">
        <w:rPr>
          <w:sz w:val="24"/>
          <w:szCs w:val="24"/>
        </w:rPr>
        <w:t xml:space="preserve">od Svatým </w:t>
      </w:r>
      <w:proofErr w:type="spellStart"/>
      <w:r w:rsidR="00ED19B2">
        <w:rPr>
          <w:sz w:val="24"/>
          <w:szCs w:val="24"/>
        </w:rPr>
        <w:t>Antonínkem</w:t>
      </w:r>
      <w:proofErr w:type="spellEnd"/>
      <w:r w:rsidR="00ED19B2">
        <w:rPr>
          <w:sz w:val="24"/>
          <w:szCs w:val="24"/>
        </w:rPr>
        <w:t>, za rok 2021</w:t>
      </w:r>
      <w:r w:rsidR="00D903E8" w:rsidRPr="00D903E8">
        <w:rPr>
          <w:sz w:val="24"/>
          <w:szCs w:val="24"/>
        </w:rPr>
        <w:t xml:space="preserve">, </w:t>
      </w:r>
      <w:r w:rsidR="00ED19B2">
        <w:rPr>
          <w:sz w:val="24"/>
          <w:szCs w:val="24"/>
        </w:rPr>
        <w:t xml:space="preserve">v </w:t>
      </w:r>
      <w:r w:rsidR="00D903E8" w:rsidRPr="00D903E8">
        <w:rPr>
          <w:sz w:val="24"/>
          <w:szCs w:val="24"/>
        </w:rPr>
        <w:t xml:space="preserve">plné </w:t>
      </w:r>
      <w:proofErr w:type="gramStart"/>
      <w:r w:rsidR="00D903E8" w:rsidRPr="00D903E8">
        <w:rPr>
          <w:sz w:val="24"/>
          <w:szCs w:val="24"/>
        </w:rPr>
        <w:t xml:space="preserve">znění </w:t>
      </w:r>
      <w:r>
        <w:rPr>
          <w:sz w:val="24"/>
          <w:szCs w:val="24"/>
        </w:rPr>
        <w:t xml:space="preserve"> </w:t>
      </w:r>
      <w:r w:rsidR="00ED19B2">
        <w:rPr>
          <w:sz w:val="24"/>
          <w:szCs w:val="24"/>
        </w:rPr>
        <w:t>zveřejněn</w:t>
      </w:r>
      <w:proofErr w:type="gramEnd"/>
      <w:r w:rsidR="00ED19B2">
        <w:rPr>
          <w:sz w:val="24"/>
          <w:szCs w:val="24"/>
        </w:rPr>
        <w:t xml:space="preserve"> </w:t>
      </w:r>
      <w:r w:rsidR="00D903E8" w:rsidRPr="00D903E8">
        <w:rPr>
          <w:sz w:val="24"/>
          <w:szCs w:val="24"/>
        </w:rPr>
        <w:t>na internetových stránkách obce, včetně zprávy o výsledku přez</w:t>
      </w:r>
      <w:r w:rsidR="00ED19B2">
        <w:rPr>
          <w:sz w:val="24"/>
          <w:szCs w:val="24"/>
        </w:rPr>
        <w:t>kumu hospodaření obce za rok 2021</w:t>
      </w:r>
      <w:r w:rsidR="00D903E8" w:rsidRPr="00D903E8">
        <w:rPr>
          <w:sz w:val="24"/>
          <w:szCs w:val="24"/>
        </w:rPr>
        <w:t>.</w:t>
      </w:r>
    </w:p>
    <w:p w:rsidR="00D903E8" w:rsidRPr="00D903E8" w:rsidRDefault="00D903E8" w:rsidP="00D903E8">
      <w:pPr>
        <w:rPr>
          <w:sz w:val="24"/>
          <w:szCs w:val="24"/>
        </w:rPr>
      </w:pPr>
    </w:p>
    <w:p w:rsidR="00D903E8" w:rsidRDefault="00D903E8" w:rsidP="00D903E8">
      <w:pPr>
        <w:rPr>
          <w:sz w:val="24"/>
          <w:szCs w:val="24"/>
        </w:rPr>
      </w:pPr>
      <w:proofErr w:type="gramStart"/>
      <w:r w:rsidRPr="00D903E8">
        <w:rPr>
          <w:sz w:val="24"/>
          <w:szCs w:val="24"/>
        </w:rPr>
        <w:t>ZVEŘEJNĚNO  NA</w:t>
      </w:r>
      <w:proofErr w:type="gramEnd"/>
      <w:r w:rsidRPr="00D903E8">
        <w:rPr>
          <w:sz w:val="24"/>
          <w:szCs w:val="24"/>
        </w:rPr>
        <w:t xml:space="preserve"> WEBOVÝCH STRÁNKÁCH OBCE BLATNICE POD SVATÝM ANTONÍNKEM</w:t>
      </w:r>
    </w:p>
    <w:p w:rsidR="00D903E8" w:rsidRDefault="00D903E8" w:rsidP="00D903E8"/>
    <w:p w:rsidR="004678DC" w:rsidRDefault="00F35AA9" w:rsidP="00D903E8">
      <w:hyperlink r:id="rId4" w:history="1">
        <w:r w:rsidR="00ED19B2" w:rsidRPr="009D4AAA">
          <w:rPr>
            <w:rStyle w:val="Hypertextovodkaz"/>
          </w:rPr>
          <w:t>https://www.obecblatnice.cz/e_download.php?file=data/uredni_deska/obsah1191_4.pdf&amp;original=Z%C3%9A%20obce.pdf</w:t>
        </w:r>
      </w:hyperlink>
    </w:p>
    <w:p w:rsidR="00ED19B2" w:rsidRDefault="00ED19B2" w:rsidP="00D903E8"/>
    <w:p w:rsidR="00D903E8" w:rsidRPr="00D903E8" w:rsidRDefault="00D903E8" w:rsidP="00D903E8">
      <w:pPr>
        <w:rPr>
          <w:sz w:val="24"/>
          <w:szCs w:val="24"/>
        </w:rPr>
      </w:pPr>
      <w:r w:rsidRPr="00D903E8">
        <w:rPr>
          <w:sz w:val="24"/>
          <w:szCs w:val="24"/>
        </w:rPr>
        <w:t>Do listinné podoby výše uvedených dokumentů je možné nahlédnout v úředních hodinách, na finančním oddělení obecního úřadu obce Blatnice pod Sv. Ant.</w:t>
      </w:r>
    </w:p>
    <w:p w:rsidR="00D903E8" w:rsidRDefault="00D903E8" w:rsidP="00D903E8"/>
    <w:p w:rsidR="00E25905" w:rsidRDefault="008E2767" w:rsidP="008E2767">
      <w:pPr>
        <w:spacing w:after="0"/>
      </w:pPr>
      <w:r>
        <w:t>Hana Kučerová</w:t>
      </w:r>
    </w:p>
    <w:p w:rsidR="008E2767" w:rsidRPr="00D903E8" w:rsidRDefault="008E2767" w:rsidP="008E2767">
      <w:pPr>
        <w:spacing w:after="0"/>
      </w:pPr>
      <w:r>
        <w:t>účetní</w:t>
      </w:r>
    </w:p>
    <w:sectPr w:rsidR="008E2767" w:rsidRPr="00D903E8" w:rsidSect="00E2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3E8"/>
    <w:rsid w:val="00205324"/>
    <w:rsid w:val="00256BDB"/>
    <w:rsid w:val="00357685"/>
    <w:rsid w:val="00466B49"/>
    <w:rsid w:val="004678DC"/>
    <w:rsid w:val="005C753E"/>
    <w:rsid w:val="00695B8A"/>
    <w:rsid w:val="00823A98"/>
    <w:rsid w:val="00897A5A"/>
    <w:rsid w:val="008E2767"/>
    <w:rsid w:val="00C01381"/>
    <w:rsid w:val="00CA66E8"/>
    <w:rsid w:val="00D903E8"/>
    <w:rsid w:val="00E25905"/>
    <w:rsid w:val="00ED19B2"/>
    <w:rsid w:val="00F13581"/>
    <w:rsid w:val="00F3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3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0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ecblatnice.cz/e_download.php?file=data/uredni_deska/obsah1191_4.pdf&amp;original=Z%C3%9A%20obce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14</cp:revision>
  <cp:lastPrinted>2022-06-16T10:43:00Z</cp:lastPrinted>
  <dcterms:created xsi:type="dcterms:W3CDTF">2018-05-25T11:49:00Z</dcterms:created>
  <dcterms:modified xsi:type="dcterms:W3CDTF">2022-06-16T10:48:00Z</dcterms:modified>
</cp:coreProperties>
</file>