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8DF" w:rsidRDefault="00D85BD9" w:rsidP="001B4A0D">
      <w:r>
        <w:rPr>
          <w:b/>
          <w:noProof/>
          <w:sz w:val="28"/>
          <w:szCs w:val="28"/>
        </w:rPr>
        <w:drawing>
          <wp:anchor distT="0" distB="0" distL="114300" distR="114300" simplePos="0" relativeHeight="251657728" behindDoc="1" locked="0" layoutInCell="1" allowOverlap="1">
            <wp:simplePos x="0" y="0"/>
            <wp:positionH relativeFrom="column">
              <wp:posOffset>2628900</wp:posOffset>
            </wp:positionH>
            <wp:positionV relativeFrom="paragraph">
              <wp:posOffset>-228600</wp:posOffset>
            </wp:positionV>
            <wp:extent cx="455930" cy="466725"/>
            <wp:effectExtent l="19050" t="0" r="127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55930" cy="466725"/>
                    </a:xfrm>
                    <a:prstGeom prst="rect">
                      <a:avLst/>
                    </a:prstGeom>
                    <a:noFill/>
                    <a:ln w="9525">
                      <a:noFill/>
                      <a:miter lim="800000"/>
                      <a:headEnd/>
                      <a:tailEnd/>
                    </a:ln>
                  </pic:spPr>
                </pic:pic>
              </a:graphicData>
            </a:graphic>
          </wp:anchor>
        </w:drawing>
      </w:r>
    </w:p>
    <w:p w:rsidR="00A555D2" w:rsidRPr="004C0E6F" w:rsidRDefault="00A555D2" w:rsidP="001B4A0D"/>
    <w:p w:rsidR="00A555D2" w:rsidRDefault="00A555D2" w:rsidP="00C971EF">
      <w:pPr>
        <w:jc w:val="center"/>
        <w:outlineLvl w:val="0"/>
        <w:rPr>
          <w:b/>
          <w:sz w:val="28"/>
          <w:szCs w:val="28"/>
        </w:rPr>
      </w:pPr>
      <w:r>
        <w:rPr>
          <w:b/>
          <w:sz w:val="28"/>
          <w:szCs w:val="28"/>
        </w:rPr>
        <w:t>Z Á P I S</w:t>
      </w:r>
    </w:p>
    <w:p w:rsidR="002E1157" w:rsidRDefault="006F773B" w:rsidP="001C0742">
      <w:pPr>
        <w:pBdr>
          <w:bottom w:val="single" w:sz="12" w:space="0" w:color="auto"/>
        </w:pBdr>
        <w:jc w:val="center"/>
      </w:pPr>
      <w:r>
        <w:t xml:space="preserve">z </w:t>
      </w:r>
      <w:r w:rsidR="00160E1C">
        <w:t>X</w:t>
      </w:r>
      <w:r w:rsidR="00701D00">
        <w:t>I</w:t>
      </w:r>
      <w:r w:rsidR="003C77F1">
        <w:t>V</w:t>
      </w:r>
      <w:r w:rsidR="00A555D2">
        <w:t xml:space="preserve">. </w:t>
      </w:r>
      <w:r w:rsidR="00BB3F5A">
        <w:t>veřejného</w:t>
      </w:r>
      <w:r w:rsidR="00CE04D0">
        <w:t xml:space="preserve"> </w:t>
      </w:r>
      <w:r w:rsidR="00A555D2">
        <w:t xml:space="preserve">zasedání Zastupitelstva obce Blatnice pod Svatým Antonínkem </w:t>
      </w:r>
    </w:p>
    <w:p w:rsidR="00A555D2" w:rsidRDefault="00A555D2" w:rsidP="001C0742">
      <w:pPr>
        <w:pBdr>
          <w:bottom w:val="single" w:sz="12" w:space="0" w:color="auto"/>
        </w:pBdr>
        <w:jc w:val="center"/>
      </w:pPr>
      <w:r>
        <w:t>(dále jen ZOB) konaného v</w:t>
      </w:r>
      <w:r w:rsidR="00327B4E">
        <w:t> obřadní síni obecního úřadu</w:t>
      </w:r>
      <w:r>
        <w:t xml:space="preserve"> dne </w:t>
      </w:r>
      <w:r w:rsidR="00E57888">
        <w:t>2</w:t>
      </w:r>
      <w:r w:rsidR="003C77F1">
        <w:t>7</w:t>
      </w:r>
      <w:r w:rsidR="00EC6E3F">
        <w:t>.</w:t>
      </w:r>
      <w:r w:rsidR="003C77F1">
        <w:t>5</w:t>
      </w:r>
      <w:r w:rsidR="00EC6E3F">
        <w:t>. 200</w:t>
      </w:r>
      <w:r w:rsidR="00D07D94">
        <w:t>8</w:t>
      </w:r>
      <w:r>
        <w:t xml:space="preserve"> </w:t>
      </w:r>
      <w:r w:rsidR="001C0742">
        <w:t xml:space="preserve"> </w:t>
      </w:r>
      <w:r>
        <w:t>v</w:t>
      </w:r>
      <w:r w:rsidR="00D9618A">
        <w:t> </w:t>
      </w:r>
      <w:r w:rsidRPr="00D9618A">
        <w:t>1</w:t>
      </w:r>
      <w:r w:rsidR="003C77F1">
        <w:t>9</w:t>
      </w:r>
      <w:r w:rsidR="00D9618A">
        <w:rPr>
          <w:vertAlign w:val="superscript"/>
        </w:rPr>
        <w:t>00</w:t>
      </w:r>
      <w:r>
        <w:t xml:space="preserve"> hodin</w:t>
      </w:r>
    </w:p>
    <w:p w:rsidR="001C0742" w:rsidRDefault="001C0742" w:rsidP="00A555D2"/>
    <w:p w:rsidR="006F773B" w:rsidRDefault="00A555D2" w:rsidP="00A555D2">
      <w:r>
        <w:t>Počet přítomných členů</w:t>
      </w:r>
      <w:r>
        <w:tab/>
      </w:r>
      <w:r>
        <w:tab/>
        <w:t>:</w:t>
      </w:r>
      <w:r w:rsidR="00EB21B4">
        <w:t xml:space="preserve">  </w:t>
      </w:r>
      <w:r w:rsidR="00136EC8">
        <w:t xml:space="preserve">  </w:t>
      </w:r>
      <w:r w:rsidR="007944B8">
        <w:t xml:space="preserve"> </w:t>
      </w:r>
      <w:r w:rsidR="00F2564A">
        <w:t xml:space="preserve"> </w:t>
      </w:r>
      <w:r w:rsidR="00C9693D">
        <w:t>14</w:t>
      </w:r>
      <w:r w:rsidR="007329AA">
        <w:t xml:space="preserve"> </w:t>
      </w:r>
      <w:r w:rsidR="00C9363B">
        <w:t>(dle prezenční listiny)</w:t>
      </w:r>
      <w:r>
        <w:tab/>
      </w:r>
    </w:p>
    <w:p w:rsidR="009E51C8" w:rsidRDefault="00A555D2" w:rsidP="00A555D2">
      <w:r>
        <w:t>Počet omluvených členů</w:t>
      </w:r>
      <w:r w:rsidR="00FC3C38">
        <w:tab/>
      </w:r>
      <w:r w:rsidR="00FC3C38">
        <w:tab/>
        <w:t>:</w:t>
      </w:r>
      <w:r w:rsidR="00DF10FA">
        <w:t xml:space="preserve">    </w:t>
      </w:r>
      <w:r w:rsidR="00A35216">
        <w:t xml:space="preserve"> </w:t>
      </w:r>
      <w:r w:rsidR="00F05AE3">
        <w:t xml:space="preserve"> </w:t>
      </w:r>
      <w:r w:rsidR="007329AA">
        <w:t xml:space="preserve"> </w:t>
      </w:r>
      <w:r w:rsidR="00C9693D">
        <w:t xml:space="preserve"> 1 </w:t>
      </w:r>
      <w:r w:rsidR="007944B8">
        <w:t>(</w:t>
      </w:r>
      <w:r w:rsidR="00C9363B">
        <w:t>dle prezenční listiny)</w:t>
      </w:r>
      <w:r w:rsidR="009E51C8">
        <w:tab/>
      </w:r>
      <w:r w:rsidR="009E51C8">
        <w:tab/>
      </w:r>
      <w:r w:rsidR="009E51C8">
        <w:tab/>
      </w:r>
    </w:p>
    <w:p w:rsidR="00252992" w:rsidRDefault="00F2564A" w:rsidP="00A555D2">
      <w:r>
        <w:t>Počet neomluvených členů</w:t>
      </w:r>
      <w:r>
        <w:tab/>
      </w:r>
      <w:r>
        <w:tab/>
        <w:t xml:space="preserve">:    </w:t>
      </w:r>
      <w:r w:rsidR="00A35216">
        <w:t xml:space="preserve">  </w:t>
      </w:r>
      <w:r w:rsidR="007329AA">
        <w:t xml:space="preserve"> </w:t>
      </w:r>
      <w:r w:rsidR="00C9693D">
        <w:t xml:space="preserve"> 0 </w:t>
      </w:r>
      <w:r w:rsidR="00A643B4">
        <w:t>(</w:t>
      </w:r>
      <w:r w:rsidR="00A87D81">
        <w:t>dle prezenční listiny)</w:t>
      </w:r>
    </w:p>
    <w:p w:rsidR="006F773B" w:rsidRDefault="00A35216" w:rsidP="00A555D2">
      <w:r>
        <w:t>Ověřovatelé zápisu</w:t>
      </w:r>
      <w:r>
        <w:tab/>
      </w:r>
      <w:r>
        <w:tab/>
      </w:r>
      <w:r>
        <w:tab/>
        <w:t xml:space="preserve">:     </w:t>
      </w:r>
      <w:r w:rsidR="00AC6795">
        <w:t xml:space="preserve"> </w:t>
      </w:r>
      <w:r>
        <w:t xml:space="preserve">   </w:t>
      </w:r>
      <w:r w:rsidR="007329AA">
        <w:t xml:space="preserve"> </w:t>
      </w:r>
      <w:r>
        <w:t xml:space="preserve"> </w:t>
      </w:r>
      <w:r w:rsidR="003C77F1">
        <w:t>Hana Janíková</w:t>
      </w:r>
      <w:r w:rsidR="006F773B">
        <w:t xml:space="preserve"> </w:t>
      </w:r>
    </w:p>
    <w:p w:rsidR="00286F15" w:rsidRDefault="00A35216" w:rsidP="00A555D2">
      <w:r>
        <w:tab/>
      </w:r>
      <w:r>
        <w:tab/>
      </w:r>
      <w:r>
        <w:tab/>
      </w:r>
      <w:r>
        <w:tab/>
      </w:r>
      <w:r>
        <w:tab/>
        <w:t xml:space="preserve">          </w:t>
      </w:r>
      <w:r w:rsidR="007329AA">
        <w:t xml:space="preserve"> </w:t>
      </w:r>
      <w:r w:rsidR="00AC6795">
        <w:t xml:space="preserve"> </w:t>
      </w:r>
      <w:r w:rsidR="003C77F1">
        <w:t>Zdislava Kuřinová</w:t>
      </w:r>
    </w:p>
    <w:p w:rsidR="00E57888" w:rsidRDefault="00E57888" w:rsidP="00A555D2">
      <w:r>
        <w:t>Skrutátor</w:t>
      </w:r>
      <w:r>
        <w:tab/>
      </w:r>
      <w:r>
        <w:tab/>
      </w:r>
      <w:r>
        <w:tab/>
      </w:r>
      <w:r>
        <w:tab/>
        <w:t xml:space="preserve">:          </w:t>
      </w:r>
      <w:r w:rsidR="007329AA">
        <w:t xml:space="preserve"> </w:t>
      </w:r>
      <w:r>
        <w:t>Milan Zedka</w:t>
      </w:r>
    </w:p>
    <w:p w:rsidR="00D73D00" w:rsidRDefault="00A35216" w:rsidP="00A555D2">
      <w:r>
        <w:t>Zapisovatel</w:t>
      </w:r>
      <w:r>
        <w:tab/>
      </w:r>
      <w:r>
        <w:tab/>
      </w:r>
      <w:r>
        <w:tab/>
      </w:r>
      <w:r>
        <w:tab/>
        <w:t xml:space="preserve">:         </w:t>
      </w:r>
      <w:r w:rsidR="007329AA">
        <w:t xml:space="preserve"> </w:t>
      </w:r>
      <w:r>
        <w:t xml:space="preserve"> </w:t>
      </w:r>
      <w:r w:rsidR="003C77F1">
        <w:t>Mgr. Jitka Hrušková</w:t>
      </w:r>
    </w:p>
    <w:p w:rsidR="00CE04D0" w:rsidRDefault="00CE04D0" w:rsidP="00A555D2"/>
    <w:p w:rsidR="00631D2F" w:rsidRDefault="00A555D2" w:rsidP="00631D2F">
      <w:pPr>
        <w:jc w:val="both"/>
      </w:pPr>
      <w:r>
        <w:t>Progr</w:t>
      </w:r>
      <w:r w:rsidR="00631D2F">
        <w:t>am</w:t>
      </w:r>
      <w:r w:rsidR="00631D2F">
        <w:tab/>
      </w:r>
      <w:r w:rsidR="00631D2F">
        <w:tab/>
        <w:t xml:space="preserve">:    </w:t>
      </w:r>
      <w:r>
        <w:t>1. Zahájení</w:t>
      </w:r>
    </w:p>
    <w:p w:rsidR="006F773B" w:rsidRDefault="00631D2F" w:rsidP="00631D2F">
      <w:pPr>
        <w:jc w:val="both"/>
      </w:pPr>
      <w:r>
        <w:t xml:space="preserve">                                         </w:t>
      </w:r>
      <w:r w:rsidR="00A555D2">
        <w:t xml:space="preserve">2. </w:t>
      </w:r>
      <w:r w:rsidR="00FC3C38">
        <w:t xml:space="preserve">Návrh </w:t>
      </w:r>
      <w:r w:rsidR="00A555D2">
        <w:t xml:space="preserve"> programu zasedání</w:t>
      </w:r>
      <w:r w:rsidR="00FC3C38">
        <w:t xml:space="preserve"> a jeho schválení</w:t>
      </w:r>
    </w:p>
    <w:p w:rsidR="00E57888" w:rsidRDefault="00631D2F" w:rsidP="00631D2F">
      <w:pPr>
        <w:jc w:val="both"/>
      </w:pPr>
      <w:r>
        <w:t xml:space="preserve">                                         </w:t>
      </w:r>
      <w:r w:rsidR="00E57888">
        <w:t xml:space="preserve">3. Informace starosty  </w:t>
      </w:r>
    </w:p>
    <w:p w:rsidR="00615E7B" w:rsidRPr="00615E7B" w:rsidRDefault="00631D2F" w:rsidP="00631D2F">
      <w:pPr>
        <w:jc w:val="both"/>
      </w:pPr>
      <w:r>
        <w:t xml:space="preserve">                                         </w:t>
      </w:r>
      <w:r w:rsidR="00E57888">
        <w:t>4</w:t>
      </w:r>
      <w:r w:rsidR="00615E7B" w:rsidRPr="00615E7B">
        <w:t>. Pozemky</w:t>
      </w:r>
      <w:r w:rsidR="009C3BAB">
        <w:t xml:space="preserve"> </w:t>
      </w:r>
    </w:p>
    <w:p w:rsidR="00631D2F" w:rsidRPr="00631D2F" w:rsidRDefault="008F7788" w:rsidP="00631D2F">
      <w:r>
        <w:rPr>
          <w:b/>
        </w:rPr>
        <w:t xml:space="preserve">                                   </w:t>
      </w:r>
      <w:r w:rsidR="00805812" w:rsidRPr="00805812">
        <w:rPr>
          <w:b/>
        </w:rPr>
        <w:t xml:space="preserve">      </w:t>
      </w:r>
      <w:r w:rsidR="00631D2F">
        <w:t xml:space="preserve">5. </w:t>
      </w:r>
      <w:r w:rsidR="00631D2F" w:rsidRPr="00631D2F">
        <w:t>Rozdělení pořadatelské služby při poutích na kopci sv. Antonína</w:t>
      </w:r>
    </w:p>
    <w:p w:rsidR="00631D2F" w:rsidRDefault="00631D2F" w:rsidP="008F7788">
      <w:r>
        <w:t xml:space="preserve">                              </w:t>
      </w:r>
      <w:r w:rsidR="008F7788">
        <w:t xml:space="preserve">    </w:t>
      </w:r>
      <w:r w:rsidR="008F7788" w:rsidRPr="008F7788">
        <w:t xml:space="preserve">       6.</w:t>
      </w:r>
      <w:r>
        <w:t xml:space="preserve"> </w:t>
      </w:r>
      <w:r w:rsidRPr="00631D2F">
        <w:t>Žádost o zřízení vodovodní a kanalizační přípojky</w:t>
      </w:r>
    </w:p>
    <w:p w:rsidR="008F7788" w:rsidRDefault="008F7788" w:rsidP="008F7788">
      <w:r w:rsidRPr="008F7788">
        <w:tab/>
      </w:r>
      <w:r w:rsidRPr="008F7788">
        <w:tab/>
        <w:t xml:space="preserve">     </w:t>
      </w:r>
      <w:r w:rsidR="00631D2F">
        <w:t xml:space="preserve">     </w:t>
      </w:r>
      <w:r>
        <w:t xml:space="preserve">      </w:t>
      </w:r>
      <w:r w:rsidRPr="008F7788">
        <w:t xml:space="preserve">  7. </w:t>
      </w:r>
      <w:r w:rsidR="00631D2F" w:rsidRPr="00631D2F">
        <w:t>Obecní byty</w:t>
      </w:r>
    </w:p>
    <w:p w:rsidR="008F7788" w:rsidRPr="008F7788" w:rsidRDefault="008F7788" w:rsidP="008F7788">
      <w:pPr>
        <w:jc w:val="both"/>
      </w:pPr>
      <w:r w:rsidRPr="008F7788">
        <w:tab/>
      </w:r>
      <w:r w:rsidRPr="008F7788">
        <w:tab/>
        <w:t xml:space="preserve">     </w:t>
      </w:r>
      <w:r w:rsidR="00223405">
        <w:t xml:space="preserve">             8</w:t>
      </w:r>
      <w:r w:rsidRPr="008F7788">
        <w:t>. Územní plány</w:t>
      </w:r>
    </w:p>
    <w:p w:rsidR="00223405" w:rsidRPr="00223405" w:rsidRDefault="008F7788" w:rsidP="00223405">
      <w:pPr>
        <w:rPr>
          <w:color w:val="000000"/>
        </w:rPr>
      </w:pPr>
      <w:r w:rsidRPr="008F7788">
        <w:t xml:space="preserve">            </w:t>
      </w:r>
      <w:r w:rsidRPr="008F7788">
        <w:tab/>
      </w:r>
      <w:r w:rsidRPr="00223405">
        <w:t xml:space="preserve">                   </w:t>
      </w:r>
      <w:r w:rsidR="00223405" w:rsidRPr="00223405">
        <w:rPr>
          <w:color w:val="000000"/>
        </w:rPr>
        <w:t xml:space="preserve">9. </w:t>
      </w:r>
      <w:r w:rsidR="00223405" w:rsidRPr="00223405">
        <w:rPr>
          <w:bCs/>
          <w:color w:val="000000"/>
        </w:rPr>
        <w:t>Návrat k vinařským a kulturním tradicím Vrádiště a Blatnice</w:t>
      </w:r>
    </w:p>
    <w:p w:rsidR="00615E7B" w:rsidRPr="00615E7B" w:rsidRDefault="008F7788" w:rsidP="00223405">
      <w:pPr>
        <w:jc w:val="both"/>
      </w:pPr>
      <w:r w:rsidRPr="008F7788">
        <w:tab/>
      </w:r>
      <w:r w:rsidRPr="008F7788">
        <w:tab/>
        <w:t xml:space="preserve">     </w:t>
      </w:r>
      <w:r>
        <w:t xml:space="preserve">             </w:t>
      </w:r>
      <w:r w:rsidR="00805812">
        <w:t>1</w:t>
      </w:r>
      <w:r w:rsidR="00223405">
        <w:t>0</w:t>
      </w:r>
      <w:r w:rsidR="00615E7B" w:rsidRPr="00615E7B">
        <w:t>. Připomínky a podněty členů ZOB a občanů</w:t>
      </w:r>
    </w:p>
    <w:p w:rsidR="00615E7B" w:rsidRPr="00615E7B" w:rsidRDefault="00223405" w:rsidP="00223405">
      <w:pPr>
        <w:jc w:val="both"/>
      </w:pPr>
      <w:r>
        <w:t xml:space="preserve">                                          11</w:t>
      </w:r>
      <w:r w:rsidR="00615E7B" w:rsidRPr="00615E7B">
        <w:t>. Návrh usnesení a jeho schválení</w:t>
      </w:r>
    </w:p>
    <w:p w:rsidR="00615E7B" w:rsidRPr="00615E7B" w:rsidRDefault="00223405" w:rsidP="00223405">
      <w:pPr>
        <w:jc w:val="both"/>
      </w:pPr>
      <w:r>
        <w:t xml:space="preserve">                                          12</w:t>
      </w:r>
      <w:r w:rsidR="00615E7B" w:rsidRPr="00615E7B">
        <w:t>. Konání příštího ZOB</w:t>
      </w:r>
    </w:p>
    <w:p w:rsidR="00785BE8" w:rsidRDefault="00223405" w:rsidP="00223405">
      <w:pPr>
        <w:jc w:val="both"/>
      </w:pPr>
      <w:r>
        <w:t xml:space="preserve">                                          13</w:t>
      </w:r>
      <w:r w:rsidR="00615E7B" w:rsidRPr="00615E7B">
        <w:t>. Závěr</w:t>
      </w:r>
    </w:p>
    <w:p w:rsidR="006D2A3E" w:rsidRDefault="006D2A3E" w:rsidP="00361955">
      <w:pPr>
        <w:jc w:val="both"/>
      </w:pPr>
    </w:p>
    <w:p w:rsidR="00D56EC0" w:rsidRDefault="00361955" w:rsidP="00361955">
      <w:pPr>
        <w:jc w:val="both"/>
      </w:pPr>
      <w:r>
        <w:t>Vzhledem k nadpoloviční účasti členů obecního zastupitelstva (dále jen ZOB) je zastupitelstvo obce Blatnice pod Svatým Antonínkem v souladu s ust. § 92, odst.3, zák. č. 128/2000 Sb. O obcích, usnášení schopné.</w:t>
      </w:r>
    </w:p>
    <w:p w:rsidR="00CA134A" w:rsidRDefault="00CA134A" w:rsidP="00361955">
      <w:pPr>
        <w:jc w:val="both"/>
      </w:pPr>
    </w:p>
    <w:p w:rsidR="00F475C0" w:rsidRPr="00F475C0" w:rsidRDefault="00F475C0" w:rsidP="008911ED">
      <w:pPr>
        <w:jc w:val="both"/>
      </w:pPr>
      <w:r>
        <w:rPr>
          <w:b/>
          <w:u w:val="single"/>
        </w:rPr>
        <w:t>1. Zahájení</w:t>
      </w:r>
    </w:p>
    <w:p w:rsidR="00A555D2" w:rsidRDefault="00F475C0" w:rsidP="008911ED">
      <w:pPr>
        <w:jc w:val="both"/>
      </w:pPr>
      <w:r>
        <w:tab/>
        <w:t>Zasedání zahájil starosta obce</w:t>
      </w:r>
      <w:r w:rsidR="00063E82">
        <w:t xml:space="preserve"> </w:t>
      </w:r>
      <w:r w:rsidR="00787D23">
        <w:t>Josef Vavřík</w:t>
      </w:r>
      <w:r>
        <w:t>, který přivítal občany a zastupitele obce.</w:t>
      </w:r>
    </w:p>
    <w:p w:rsidR="004F45BD" w:rsidRDefault="004F45BD" w:rsidP="008911ED">
      <w:pPr>
        <w:jc w:val="both"/>
      </w:pPr>
    </w:p>
    <w:p w:rsidR="00F475C0" w:rsidRDefault="00F475C0" w:rsidP="008911ED">
      <w:pPr>
        <w:jc w:val="both"/>
      </w:pPr>
      <w:r>
        <w:rPr>
          <w:b/>
          <w:u w:val="single"/>
        </w:rPr>
        <w:t>2. Návrh programu a jeho schválení</w:t>
      </w:r>
    </w:p>
    <w:p w:rsidR="00CD243F" w:rsidRDefault="00063E82" w:rsidP="00EC1ABF">
      <w:pPr>
        <w:jc w:val="both"/>
        <w:rPr>
          <w:b/>
          <w:i/>
        </w:rPr>
      </w:pPr>
      <w:r>
        <w:tab/>
      </w:r>
      <w:r w:rsidR="00136EC8">
        <w:t>S</w:t>
      </w:r>
      <w:r w:rsidR="00F475C0">
        <w:t xml:space="preserve">tarosta </w:t>
      </w:r>
      <w:r w:rsidR="00136EC8">
        <w:t>Josef Vavřík</w:t>
      </w:r>
      <w:r w:rsidR="00CD243F">
        <w:t xml:space="preserve"> </w:t>
      </w:r>
      <w:r w:rsidR="00F475C0">
        <w:t>seznámil všechny přítomné s programem zasedání ZOB.</w:t>
      </w:r>
      <w:r w:rsidR="0011040F">
        <w:t xml:space="preserve"> </w:t>
      </w:r>
      <w:r w:rsidR="00F475C0">
        <w:t xml:space="preserve">Program zasedání ZOB byl schválen všemi </w:t>
      </w:r>
      <w:r w:rsidR="0011040F">
        <w:t>přítomnými</w:t>
      </w:r>
      <w:r w:rsidR="00F475C0">
        <w:t xml:space="preserve"> členy ZOB.</w:t>
      </w:r>
      <w:r w:rsidR="003069EA" w:rsidRPr="003069EA">
        <w:rPr>
          <w:b/>
        </w:rPr>
        <w:t xml:space="preserve"> </w:t>
      </w:r>
      <w:r w:rsidR="003069EA" w:rsidRPr="00063E82">
        <w:rPr>
          <w:b/>
        </w:rPr>
        <w:t>ZOB schvaluje</w:t>
      </w:r>
      <w:r w:rsidR="007329AA">
        <w:rPr>
          <w:b/>
          <w:i/>
        </w:rPr>
        <w:t>.</w:t>
      </w:r>
    </w:p>
    <w:p w:rsidR="00C06D55" w:rsidRPr="000123A7" w:rsidRDefault="00C9363B" w:rsidP="00EC1ABF">
      <w:pPr>
        <w:jc w:val="both"/>
        <w:rPr>
          <w:b/>
          <w:i/>
        </w:rPr>
      </w:pPr>
      <w:r w:rsidRPr="000123A7">
        <w:rPr>
          <w:b/>
          <w:i/>
        </w:rPr>
        <w:t xml:space="preserve"> /</w:t>
      </w:r>
      <w:r w:rsidR="00EB21B4" w:rsidRPr="000123A7">
        <w:rPr>
          <w:b/>
          <w:i/>
        </w:rPr>
        <w:t>1</w:t>
      </w:r>
      <w:r w:rsidR="002F606F">
        <w:rPr>
          <w:b/>
          <w:i/>
        </w:rPr>
        <w:t>4</w:t>
      </w:r>
      <w:r w:rsidR="005819AC" w:rsidRPr="000123A7">
        <w:rPr>
          <w:b/>
          <w:i/>
        </w:rPr>
        <w:t>,</w:t>
      </w:r>
      <w:r w:rsidR="00EB21B4" w:rsidRPr="000123A7">
        <w:rPr>
          <w:b/>
          <w:i/>
        </w:rPr>
        <w:t>0,</w:t>
      </w:r>
      <w:r w:rsidR="005819AC" w:rsidRPr="000123A7">
        <w:rPr>
          <w:b/>
          <w:i/>
        </w:rPr>
        <w:t xml:space="preserve"> </w:t>
      </w:r>
      <w:r w:rsidR="00EB21B4" w:rsidRPr="000123A7">
        <w:rPr>
          <w:b/>
          <w:i/>
        </w:rPr>
        <w:t>0</w:t>
      </w:r>
      <w:r w:rsidR="005819AC" w:rsidRPr="000123A7">
        <w:rPr>
          <w:b/>
          <w:i/>
        </w:rPr>
        <w:t xml:space="preserve"> </w:t>
      </w:r>
      <w:r w:rsidRPr="000123A7">
        <w:rPr>
          <w:b/>
          <w:i/>
        </w:rPr>
        <w:t>/</w:t>
      </w:r>
      <w:r w:rsidR="003B21B9" w:rsidRPr="000123A7">
        <w:rPr>
          <w:b/>
          <w:i/>
        </w:rPr>
        <w:t>*</w:t>
      </w:r>
    </w:p>
    <w:p w:rsidR="0076519A" w:rsidRDefault="0076519A" w:rsidP="00E330E5">
      <w:pPr>
        <w:jc w:val="both"/>
        <w:rPr>
          <w:b/>
          <w:bCs/>
        </w:rPr>
      </w:pPr>
    </w:p>
    <w:p w:rsidR="00F05AE3" w:rsidRPr="0076519A" w:rsidRDefault="00E57888" w:rsidP="00E57888">
      <w:pPr>
        <w:jc w:val="both"/>
        <w:rPr>
          <w:b/>
          <w:u w:val="single"/>
        </w:rPr>
      </w:pPr>
      <w:r w:rsidRPr="00E57888">
        <w:rPr>
          <w:b/>
          <w:u w:val="single"/>
        </w:rPr>
        <w:t xml:space="preserve">3. Informace starosty  </w:t>
      </w:r>
    </w:p>
    <w:p w:rsidR="0076519A" w:rsidRPr="0076519A" w:rsidRDefault="0076519A" w:rsidP="00E57888">
      <w:pPr>
        <w:jc w:val="both"/>
      </w:pPr>
      <w:r>
        <w:tab/>
        <w:t xml:space="preserve"> V průmyslové zóně Rybníček </w:t>
      </w:r>
      <w:r w:rsidR="00223405">
        <w:t>byl vybudován plynovod</w:t>
      </w:r>
      <w:r>
        <w:t>. Prob</w:t>
      </w:r>
      <w:r w:rsidR="00223405">
        <w:t>ěhla</w:t>
      </w:r>
      <w:r>
        <w:t xml:space="preserve"> výstavba chodníku směrem na Louku</w:t>
      </w:r>
      <w:r w:rsidR="00223405">
        <w:t xml:space="preserve"> a úprava nájezdu na místní komunikaci</w:t>
      </w:r>
      <w:r>
        <w:t>.</w:t>
      </w:r>
      <w:r w:rsidR="00223405">
        <w:t xml:space="preserve"> Byla provedena úprava terénu Pod Roháče v rámci ukončení ukládání komunálního odpadu. Probíhá úprava fasády na budově obecního úřadu.</w:t>
      </w:r>
    </w:p>
    <w:p w:rsidR="00C849E7" w:rsidRDefault="00C849E7" w:rsidP="002D6675">
      <w:pPr>
        <w:jc w:val="both"/>
      </w:pPr>
    </w:p>
    <w:p w:rsidR="006353C5" w:rsidRPr="003C77F1" w:rsidRDefault="00E57888" w:rsidP="006353C5">
      <w:pPr>
        <w:jc w:val="both"/>
        <w:rPr>
          <w:b/>
          <w:u w:val="single"/>
        </w:rPr>
      </w:pPr>
      <w:r>
        <w:rPr>
          <w:b/>
          <w:u w:val="single"/>
        </w:rPr>
        <w:t>4</w:t>
      </w:r>
      <w:r w:rsidR="00BB3F5A" w:rsidRPr="00A50C60">
        <w:rPr>
          <w:b/>
          <w:u w:val="single"/>
        </w:rPr>
        <w:t xml:space="preserve">. </w:t>
      </w:r>
      <w:r w:rsidR="00336BC5">
        <w:rPr>
          <w:b/>
          <w:u w:val="single"/>
        </w:rPr>
        <w:t>P</w:t>
      </w:r>
      <w:r w:rsidR="00BB3F5A">
        <w:rPr>
          <w:b/>
          <w:u w:val="single"/>
        </w:rPr>
        <w:t xml:space="preserve">ozemky </w:t>
      </w:r>
    </w:p>
    <w:p w:rsidR="006353C5" w:rsidRDefault="006353C5" w:rsidP="006353C5">
      <w:pPr>
        <w:rPr>
          <w:b/>
          <w:u w:val="single"/>
        </w:rPr>
      </w:pPr>
      <w:r>
        <w:rPr>
          <w:b/>
          <w:u w:val="single"/>
        </w:rPr>
        <w:t>4.</w:t>
      </w:r>
      <w:r w:rsidR="003C77F1">
        <w:rPr>
          <w:b/>
          <w:u w:val="single"/>
        </w:rPr>
        <w:t>1</w:t>
      </w:r>
      <w:r w:rsidRPr="002E39A3">
        <w:rPr>
          <w:b/>
          <w:u w:val="single"/>
        </w:rPr>
        <w:t xml:space="preserve"> </w:t>
      </w:r>
      <w:r>
        <w:rPr>
          <w:b/>
          <w:u w:val="single"/>
        </w:rPr>
        <w:t>Sluneční elektrárna</w:t>
      </w:r>
    </w:p>
    <w:p w:rsidR="002F606F" w:rsidRDefault="006353C5" w:rsidP="00F9407A">
      <w:pPr>
        <w:jc w:val="both"/>
      </w:pPr>
      <w:r>
        <w:tab/>
        <w:t>Firma E – in, s.r.o., Údolní 567/33, 602 00 Brno zastoupená PhDr. Pavlem Vaňáskem, DIČ CZ 27673782 žádá o prodej nebo pronájem pozemku p. č. 3675/72 o výměře 45.693 m</w:t>
      </w:r>
      <w:r>
        <w:rPr>
          <w:vertAlign w:val="superscript"/>
        </w:rPr>
        <w:t>2</w:t>
      </w:r>
      <w:r>
        <w:t xml:space="preserve"> </w:t>
      </w:r>
      <w:r>
        <w:lastRenderedPageBreak/>
        <w:t xml:space="preserve">v trati Floriánky na výstavbu sluneční elektrárny o výkonu 1,1 MW. ROB doporučuje ZOB ke schválení pronájem pozemku. </w:t>
      </w:r>
      <w:r w:rsidR="00F9407A">
        <w:t>ZOB žádá předložení konceptu nájemní smlouvy k posouzení a předložení dokumentace o vlivu sluneční elektrárny na životní prostředí.</w:t>
      </w:r>
      <w:r>
        <w:t xml:space="preserve"> </w:t>
      </w:r>
    </w:p>
    <w:p w:rsidR="002F606F" w:rsidRDefault="002F606F" w:rsidP="00F9407A">
      <w:pPr>
        <w:jc w:val="both"/>
      </w:pPr>
      <w:r>
        <w:tab/>
        <w:t>ZOB byl předložen návrh smlouvy o uzavření budoucí nájemní smlouvy, nebyla předložena dokumentace o vlivu sluneční elektrárny na životní prostředí. V návrhu smlouvy je uvedena cena nájmu 3,-Kč/m</w:t>
      </w:r>
      <w:r>
        <w:rPr>
          <w:vertAlign w:val="superscript"/>
        </w:rPr>
        <w:t>2</w:t>
      </w:r>
      <w:r>
        <w:t>.</w:t>
      </w:r>
    </w:p>
    <w:p w:rsidR="002F606F" w:rsidRDefault="002F606F" w:rsidP="00F9407A">
      <w:pPr>
        <w:jc w:val="both"/>
      </w:pPr>
      <w:r>
        <w:tab/>
        <w:t xml:space="preserve">Na základě těchto skutečností ZOB rozhodlo, že výše uvedený pozemek bude možno využít k výstavbě </w:t>
      </w:r>
      <w:r w:rsidR="0093402D">
        <w:t>sluneční elektrárny, ale nesouhlasí s navrhovanou cenou 3,- Kč/m</w:t>
      </w:r>
      <w:r w:rsidR="0093402D">
        <w:rPr>
          <w:vertAlign w:val="superscript"/>
        </w:rPr>
        <w:t>2</w:t>
      </w:r>
      <w:r w:rsidR="0093402D">
        <w:t xml:space="preserve"> firmou E-in, s.r.o. </w:t>
      </w:r>
      <w:r w:rsidR="00745F3B">
        <w:t>Z tohoto důvodu bude případný pronájem pozemku pro výstavbu sluneční elektrárny poskytnut nejvyšší cenové nabídce.</w:t>
      </w:r>
    </w:p>
    <w:p w:rsidR="00745F3B" w:rsidRPr="00745F3B" w:rsidRDefault="00745F3B" w:rsidP="00F9407A">
      <w:pPr>
        <w:jc w:val="both"/>
        <w:rPr>
          <w:b/>
          <w:i/>
        </w:rPr>
      </w:pPr>
      <w:r w:rsidRPr="00063E82">
        <w:rPr>
          <w:b/>
        </w:rPr>
        <w:t>ZOB schvaluje</w:t>
      </w:r>
      <w:r>
        <w:rPr>
          <w:b/>
          <w:i/>
        </w:rPr>
        <w:t xml:space="preserve">. </w:t>
      </w:r>
      <w:r w:rsidRPr="000123A7">
        <w:rPr>
          <w:b/>
          <w:i/>
        </w:rPr>
        <w:t xml:space="preserve"> /1</w:t>
      </w:r>
      <w:r>
        <w:rPr>
          <w:b/>
          <w:i/>
        </w:rPr>
        <w:t>1</w:t>
      </w:r>
      <w:r w:rsidRPr="000123A7">
        <w:rPr>
          <w:b/>
          <w:i/>
        </w:rPr>
        <w:t>,</w:t>
      </w:r>
      <w:r>
        <w:rPr>
          <w:b/>
          <w:i/>
        </w:rPr>
        <w:t>2</w:t>
      </w:r>
      <w:r w:rsidRPr="000123A7">
        <w:rPr>
          <w:b/>
          <w:i/>
        </w:rPr>
        <w:t>,</w:t>
      </w:r>
      <w:r>
        <w:rPr>
          <w:b/>
          <w:i/>
        </w:rPr>
        <w:t>1</w:t>
      </w:r>
      <w:r w:rsidRPr="000123A7">
        <w:rPr>
          <w:b/>
          <w:i/>
        </w:rPr>
        <w:t>0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0"/>
      </w:tblGrid>
      <w:tr w:rsidR="00745F3B" w:rsidRPr="00C7142F" w:rsidTr="008D7946">
        <w:tc>
          <w:tcPr>
            <w:tcW w:w="9210" w:type="dxa"/>
          </w:tcPr>
          <w:p w:rsidR="00745F3B" w:rsidRDefault="00745F3B" w:rsidP="00745F3B">
            <w:pPr>
              <w:rPr>
                <w:i/>
              </w:rPr>
            </w:pPr>
            <w:r w:rsidRPr="00C7142F">
              <w:rPr>
                <w:i/>
              </w:rPr>
              <w:t xml:space="preserve">Proti – </w:t>
            </w:r>
            <w:r>
              <w:rPr>
                <w:i/>
              </w:rPr>
              <w:t>JUDr. Pavel Gazárek, Mgr. Miroslav Břeň</w:t>
            </w:r>
            <w:r w:rsidRPr="00C7142F">
              <w:rPr>
                <w:i/>
              </w:rPr>
              <w:t>.</w:t>
            </w:r>
          </w:p>
          <w:p w:rsidR="00745F3B" w:rsidRPr="00C7142F" w:rsidRDefault="00745F3B" w:rsidP="00745F3B">
            <w:pPr>
              <w:rPr>
                <w:i/>
              </w:rPr>
            </w:pPr>
            <w:r>
              <w:rPr>
                <w:i/>
              </w:rPr>
              <w:t>Zdržel – Ladislav Vyskočil</w:t>
            </w:r>
          </w:p>
        </w:tc>
      </w:tr>
    </w:tbl>
    <w:p w:rsidR="009B218A" w:rsidRDefault="009B218A" w:rsidP="009C6415">
      <w:pPr>
        <w:jc w:val="both"/>
      </w:pPr>
    </w:p>
    <w:p w:rsidR="00BC2860" w:rsidRPr="00D97DAF" w:rsidRDefault="00BC2860" w:rsidP="00BC2860">
      <w:pPr>
        <w:rPr>
          <w:b/>
          <w:u w:val="single"/>
        </w:rPr>
      </w:pPr>
      <w:r>
        <w:rPr>
          <w:b/>
          <w:u w:val="single"/>
        </w:rPr>
        <w:t>5</w:t>
      </w:r>
      <w:r w:rsidRPr="00D97DAF">
        <w:rPr>
          <w:b/>
          <w:u w:val="single"/>
        </w:rPr>
        <w:t>. Rozdělení pořadatelské služby při poutích na kopci sv. Antonína</w:t>
      </w:r>
    </w:p>
    <w:p w:rsidR="00BC2860" w:rsidRDefault="00BC2860" w:rsidP="00BC2860">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96"/>
        <w:gridCol w:w="3492"/>
        <w:gridCol w:w="3600"/>
      </w:tblGrid>
      <w:tr w:rsidR="00BC2860" w:rsidTr="00BC2860">
        <w:tc>
          <w:tcPr>
            <w:tcW w:w="1296" w:type="dxa"/>
            <w:vAlign w:val="center"/>
          </w:tcPr>
          <w:p w:rsidR="00BC2860" w:rsidRDefault="00BC2860" w:rsidP="00BC2860">
            <w:pPr>
              <w:jc w:val="center"/>
            </w:pPr>
            <w:r>
              <w:t>Datum</w:t>
            </w:r>
          </w:p>
          <w:p w:rsidR="00BC2860" w:rsidRDefault="00BC2860" w:rsidP="00BC2860">
            <w:pPr>
              <w:jc w:val="center"/>
            </w:pPr>
            <w:r>
              <w:t>konání</w:t>
            </w:r>
          </w:p>
        </w:tc>
        <w:tc>
          <w:tcPr>
            <w:tcW w:w="3492" w:type="dxa"/>
            <w:vAlign w:val="center"/>
          </w:tcPr>
          <w:p w:rsidR="00BC2860" w:rsidRDefault="00BC2860" w:rsidP="00BC2860">
            <w:pPr>
              <w:jc w:val="center"/>
            </w:pPr>
            <w:r>
              <w:t>POUŤ</w:t>
            </w:r>
          </w:p>
        </w:tc>
        <w:tc>
          <w:tcPr>
            <w:tcW w:w="3600" w:type="dxa"/>
            <w:vAlign w:val="center"/>
          </w:tcPr>
          <w:p w:rsidR="00BC2860" w:rsidRDefault="00BC2860" w:rsidP="00BC2860">
            <w:pPr>
              <w:jc w:val="center"/>
            </w:pPr>
            <w:r>
              <w:t>Pořádající složka</w:t>
            </w:r>
          </w:p>
        </w:tc>
      </w:tr>
      <w:tr w:rsidR="00BC2860" w:rsidTr="00BC2860">
        <w:tc>
          <w:tcPr>
            <w:tcW w:w="1296" w:type="dxa"/>
            <w:vAlign w:val="center"/>
          </w:tcPr>
          <w:p w:rsidR="00BC2860" w:rsidRDefault="00BC2860" w:rsidP="00BC2860">
            <w:pPr>
              <w:jc w:val="center"/>
            </w:pPr>
            <w:r>
              <w:t>1.6.2008</w:t>
            </w:r>
          </w:p>
        </w:tc>
        <w:tc>
          <w:tcPr>
            <w:tcW w:w="3492" w:type="dxa"/>
          </w:tcPr>
          <w:p w:rsidR="00BC2860" w:rsidRDefault="00BC2860" w:rsidP="00F223F1">
            <w:r>
              <w:t>Matice svatoantonínská</w:t>
            </w:r>
          </w:p>
        </w:tc>
        <w:tc>
          <w:tcPr>
            <w:tcW w:w="3600" w:type="dxa"/>
          </w:tcPr>
          <w:p w:rsidR="00BC2860" w:rsidRDefault="00BC2860" w:rsidP="00F223F1">
            <w:r>
              <w:t>Matice svatoantonínská</w:t>
            </w:r>
          </w:p>
        </w:tc>
      </w:tr>
      <w:tr w:rsidR="00BC2860" w:rsidTr="00BC2860">
        <w:tc>
          <w:tcPr>
            <w:tcW w:w="1296" w:type="dxa"/>
            <w:vAlign w:val="center"/>
          </w:tcPr>
          <w:p w:rsidR="00BC2860" w:rsidRDefault="00BC2860" w:rsidP="00BC2860">
            <w:pPr>
              <w:jc w:val="center"/>
            </w:pPr>
            <w:r>
              <w:t>13..6.2008</w:t>
            </w:r>
          </w:p>
        </w:tc>
        <w:tc>
          <w:tcPr>
            <w:tcW w:w="3492" w:type="dxa"/>
          </w:tcPr>
          <w:p w:rsidR="00BC2860" w:rsidRDefault="00BC2860" w:rsidP="00F223F1">
            <w:r>
              <w:t>Domácí pouť ke cti sv. Antonína</w:t>
            </w:r>
          </w:p>
        </w:tc>
        <w:tc>
          <w:tcPr>
            <w:tcW w:w="3600" w:type="dxa"/>
          </w:tcPr>
          <w:p w:rsidR="00BC2860" w:rsidRDefault="00BC2860" w:rsidP="00F223F1">
            <w:r>
              <w:t>Sbor dobrovolných hasičů</w:t>
            </w:r>
          </w:p>
        </w:tc>
      </w:tr>
      <w:tr w:rsidR="00BC2860" w:rsidTr="00BC2860">
        <w:tc>
          <w:tcPr>
            <w:tcW w:w="1296" w:type="dxa"/>
            <w:vAlign w:val="center"/>
          </w:tcPr>
          <w:p w:rsidR="00BC2860" w:rsidRDefault="00BC2860" w:rsidP="00BC2860">
            <w:pPr>
              <w:jc w:val="center"/>
            </w:pPr>
            <w:r>
              <w:t>15.6.2008</w:t>
            </w:r>
          </w:p>
        </w:tc>
        <w:tc>
          <w:tcPr>
            <w:tcW w:w="3492" w:type="dxa"/>
          </w:tcPr>
          <w:p w:rsidR="00BC2860" w:rsidRDefault="00BC2860" w:rsidP="00F223F1">
            <w:r>
              <w:t>Hlavní pouť ke cti sv. Antonína</w:t>
            </w:r>
          </w:p>
        </w:tc>
        <w:tc>
          <w:tcPr>
            <w:tcW w:w="3600" w:type="dxa"/>
          </w:tcPr>
          <w:p w:rsidR="00BC2860" w:rsidRDefault="00BC2860" w:rsidP="00F223F1">
            <w:r>
              <w:t>TJ Družstevník – oddíl kopané</w:t>
            </w:r>
          </w:p>
        </w:tc>
      </w:tr>
      <w:tr w:rsidR="00BC2860" w:rsidTr="00BC2860">
        <w:tc>
          <w:tcPr>
            <w:tcW w:w="1296" w:type="dxa"/>
            <w:vAlign w:val="center"/>
          </w:tcPr>
          <w:p w:rsidR="00BC2860" w:rsidRDefault="00BC2860" w:rsidP="00BC2860">
            <w:pPr>
              <w:jc w:val="center"/>
            </w:pPr>
            <w:r>
              <w:t>29.6.2008</w:t>
            </w:r>
          </w:p>
        </w:tc>
        <w:tc>
          <w:tcPr>
            <w:tcW w:w="3492" w:type="dxa"/>
          </w:tcPr>
          <w:p w:rsidR="00BC2860" w:rsidRDefault="00BC2860" w:rsidP="00F223F1">
            <w:r>
              <w:t>Pouť Petra a Pavla</w:t>
            </w:r>
          </w:p>
        </w:tc>
        <w:tc>
          <w:tcPr>
            <w:tcW w:w="3600" w:type="dxa"/>
          </w:tcPr>
          <w:p w:rsidR="00BC2860" w:rsidRDefault="00BC2860" w:rsidP="00F223F1">
            <w:r>
              <w:t>Rybáři – místní skupina</w:t>
            </w:r>
          </w:p>
        </w:tc>
      </w:tr>
      <w:tr w:rsidR="00BC2860" w:rsidTr="00BC2860">
        <w:tc>
          <w:tcPr>
            <w:tcW w:w="1296" w:type="dxa"/>
            <w:vAlign w:val="center"/>
          </w:tcPr>
          <w:p w:rsidR="00BC2860" w:rsidRDefault="00BC2860" w:rsidP="00A71600">
            <w:r>
              <w:t>31.8.200</w:t>
            </w:r>
            <w:r w:rsidR="00A71600">
              <w:t>8</w:t>
            </w:r>
          </w:p>
        </w:tc>
        <w:tc>
          <w:tcPr>
            <w:tcW w:w="3492" w:type="dxa"/>
          </w:tcPr>
          <w:p w:rsidR="00BC2860" w:rsidRDefault="00BC2860" w:rsidP="00F223F1">
            <w:r>
              <w:t>Děkovná pouť</w:t>
            </w:r>
          </w:p>
        </w:tc>
        <w:tc>
          <w:tcPr>
            <w:tcW w:w="3600" w:type="dxa"/>
          </w:tcPr>
          <w:p w:rsidR="00BC2860" w:rsidRDefault="00BC2860" w:rsidP="00F223F1">
            <w:r>
              <w:t>Sdružení chov. poštovních holubů</w:t>
            </w:r>
          </w:p>
        </w:tc>
      </w:tr>
      <w:tr w:rsidR="00BC2860" w:rsidTr="00BC2860">
        <w:tc>
          <w:tcPr>
            <w:tcW w:w="1296" w:type="dxa"/>
            <w:vAlign w:val="center"/>
          </w:tcPr>
          <w:p w:rsidR="00BC2860" w:rsidRDefault="00BC2860" w:rsidP="00A71600">
            <w:r>
              <w:t>25.10.200</w:t>
            </w:r>
            <w:r w:rsidR="00A71600">
              <w:t>8</w:t>
            </w:r>
          </w:p>
        </w:tc>
        <w:tc>
          <w:tcPr>
            <w:tcW w:w="3492" w:type="dxa"/>
          </w:tcPr>
          <w:p w:rsidR="00BC2860" w:rsidRDefault="00BC2860" w:rsidP="00F223F1">
            <w:r>
              <w:t>Dušičková pouť</w:t>
            </w:r>
          </w:p>
        </w:tc>
        <w:tc>
          <w:tcPr>
            <w:tcW w:w="3600" w:type="dxa"/>
          </w:tcPr>
          <w:p w:rsidR="00BC2860" w:rsidRDefault="00BC2860" w:rsidP="00F223F1">
            <w:r>
              <w:t>Matice svatoantonínská</w:t>
            </w:r>
          </w:p>
        </w:tc>
      </w:tr>
    </w:tbl>
    <w:p w:rsidR="00BC2860" w:rsidRDefault="00BC2860" w:rsidP="00BC2860"/>
    <w:p w:rsidR="00BC2860" w:rsidRPr="005115F9" w:rsidRDefault="00BC2860" w:rsidP="00BC2860">
      <w:pPr>
        <w:jc w:val="both"/>
        <w:rPr>
          <w:b/>
          <w:i/>
        </w:rPr>
      </w:pPr>
      <w:r>
        <w:tab/>
      </w:r>
      <w:r w:rsidRPr="005115F9">
        <w:rPr>
          <w:b/>
          <w:i/>
        </w:rPr>
        <w:t>Výše uvedené pořádající složky se při vybírání poplatků budou řídit vyhláškou obce č.7/2003 – O místních poplatcích za užívání veřejných prostranství a pokyny obce. Do dvou dní od konání poutě provedou pořádající složky  úklid kopce sv. Antonína na vlastní náklady.</w:t>
      </w:r>
    </w:p>
    <w:p w:rsidR="00BC2860" w:rsidRPr="005115F9" w:rsidRDefault="00BC2860" w:rsidP="00BC2860">
      <w:pPr>
        <w:jc w:val="both"/>
        <w:rPr>
          <w:b/>
          <w:i/>
        </w:rPr>
      </w:pPr>
      <w:r w:rsidRPr="005115F9">
        <w:rPr>
          <w:b/>
          <w:i/>
        </w:rPr>
        <w:tab/>
        <w:t>Rozmístnění atrakcí, stánků a parkujících vozidel bude konzultováno s obecním úřadem.</w:t>
      </w:r>
      <w:r w:rsidR="00A71600">
        <w:rPr>
          <w:b/>
          <w:i/>
        </w:rPr>
        <w:t xml:space="preserve"> Z</w:t>
      </w:r>
      <w:r>
        <w:rPr>
          <w:b/>
          <w:i/>
        </w:rPr>
        <w:t xml:space="preserve">OB schvaluje. </w:t>
      </w:r>
      <w:r w:rsidRPr="005115F9">
        <w:rPr>
          <w:b/>
          <w:i/>
        </w:rPr>
        <w:t xml:space="preserve"> /</w:t>
      </w:r>
      <w:r w:rsidR="00745F3B">
        <w:rPr>
          <w:b/>
          <w:i/>
        </w:rPr>
        <w:t>14</w:t>
      </w:r>
      <w:r w:rsidRPr="005115F9">
        <w:rPr>
          <w:b/>
          <w:i/>
        </w:rPr>
        <w:t xml:space="preserve"> ,0 ,0/</w:t>
      </w:r>
    </w:p>
    <w:p w:rsidR="00BC2860" w:rsidRDefault="00BC2860" w:rsidP="009C6415">
      <w:pPr>
        <w:jc w:val="both"/>
      </w:pPr>
    </w:p>
    <w:p w:rsidR="00642F2D" w:rsidRDefault="00642F2D" w:rsidP="00642F2D">
      <w:pPr>
        <w:jc w:val="both"/>
        <w:rPr>
          <w:b/>
          <w:u w:val="single"/>
        </w:rPr>
      </w:pPr>
      <w:r>
        <w:rPr>
          <w:b/>
          <w:u w:val="single"/>
        </w:rPr>
        <w:t>6. Žádost o zřízení vodovodní a kanalizační přípojky</w:t>
      </w:r>
    </w:p>
    <w:p w:rsidR="00642F2D" w:rsidRDefault="00642F2D" w:rsidP="00642F2D">
      <w:pPr>
        <w:jc w:val="both"/>
      </w:pPr>
      <w:r>
        <w:tab/>
        <w:t xml:space="preserve">Pan Jiří Mezuliáník žádá o zřízení kanalizační přípojky k domu čp.416. </w:t>
      </w:r>
    </w:p>
    <w:p w:rsidR="00587B83" w:rsidRDefault="00587B83" w:rsidP="00587B83">
      <w:pPr>
        <w:ind w:firstLine="709"/>
        <w:jc w:val="both"/>
      </w:pPr>
      <w:r>
        <w:t xml:space="preserve">Pan Ing. Josef Křápek, bytem Blatnice pod Sv. Ant. čp.306 žádá o zřízení kanalizační přípojky k domu čp.564. </w:t>
      </w:r>
    </w:p>
    <w:p w:rsidR="00642F2D" w:rsidRDefault="00642F2D" w:rsidP="00642F2D">
      <w:pPr>
        <w:jc w:val="both"/>
        <w:rPr>
          <w:b/>
          <w:i/>
        </w:rPr>
      </w:pPr>
      <w:r>
        <w:tab/>
        <w:t xml:space="preserve">Manželé  Lenka a Bohuslav Farkašovi, bytem Blatnice pod Sv. Ant. čp.83 žádají o zřízení vodovodní přípojky RD čp. 498. </w:t>
      </w:r>
      <w:r w:rsidRPr="00CE3C9B">
        <w:rPr>
          <w:b/>
        </w:rPr>
        <w:t xml:space="preserve">ZOB  schvaluje. </w:t>
      </w:r>
      <w:r w:rsidRPr="00CE3C9B">
        <w:rPr>
          <w:b/>
          <w:i/>
        </w:rPr>
        <w:t>/1</w:t>
      </w:r>
      <w:r w:rsidR="00745F3B">
        <w:rPr>
          <w:b/>
          <w:i/>
        </w:rPr>
        <w:t>4</w:t>
      </w:r>
      <w:r w:rsidRPr="00CE3C9B">
        <w:rPr>
          <w:b/>
          <w:i/>
        </w:rPr>
        <w:t>,0,0/</w:t>
      </w:r>
    </w:p>
    <w:p w:rsidR="00631D2F" w:rsidRDefault="00631D2F" w:rsidP="00642F2D">
      <w:pPr>
        <w:jc w:val="both"/>
        <w:rPr>
          <w:b/>
          <w:i/>
        </w:rPr>
      </w:pPr>
    </w:p>
    <w:p w:rsidR="00631D2F" w:rsidRDefault="00631D2F" w:rsidP="00642F2D">
      <w:pPr>
        <w:jc w:val="both"/>
        <w:rPr>
          <w:b/>
          <w:u w:val="single"/>
        </w:rPr>
      </w:pPr>
      <w:r w:rsidRPr="00631D2F">
        <w:rPr>
          <w:b/>
          <w:u w:val="single"/>
        </w:rPr>
        <w:t>7.  Obecní byty</w:t>
      </w:r>
    </w:p>
    <w:p w:rsidR="00631D2F" w:rsidRDefault="00631D2F" w:rsidP="00642F2D">
      <w:pPr>
        <w:jc w:val="both"/>
      </w:pPr>
      <w:r>
        <w:tab/>
        <w:t>Paní Romana Křápková, bytem Blatnice pod Sv. Ant. čp.802 žádá o přidělení obecního bytu nad jídelnou ZŠ.</w:t>
      </w:r>
    </w:p>
    <w:p w:rsidR="00631D2F" w:rsidRPr="00BC436F" w:rsidRDefault="00631D2F" w:rsidP="00631D2F">
      <w:pPr>
        <w:jc w:val="both"/>
        <w:rPr>
          <w:i/>
        </w:rPr>
      </w:pPr>
      <w:r>
        <w:tab/>
        <w:t>Paní Jaroslava Kunovjánková, bytem Blatnice pod Sv. Ant. 28 žádá o rozšíření své žádosti o obecní byt o syna Davida Kunovjánka a dceru Veroniku Kunovjánkovou. Z</w:t>
      </w:r>
      <w:r w:rsidRPr="0023711D">
        <w:rPr>
          <w:b/>
          <w:i/>
        </w:rPr>
        <w:t>OB bere na vědomí.</w:t>
      </w:r>
      <w:r>
        <w:t xml:space="preserve"> </w:t>
      </w:r>
    </w:p>
    <w:p w:rsidR="006B5174" w:rsidRDefault="006B5174" w:rsidP="006B5174">
      <w:pPr>
        <w:rPr>
          <w:i/>
        </w:rPr>
      </w:pPr>
    </w:p>
    <w:p w:rsidR="006B5174" w:rsidRDefault="00631D2F" w:rsidP="006B5174">
      <w:pPr>
        <w:rPr>
          <w:b/>
          <w:u w:val="single"/>
        </w:rPr>
      </w:pPr>
      <w:r>
        <w:rPr>
          <w:b/>
          <w:u w:val="single"/>
        </w:rPr>
        <w:t>8</w:t>
      </w:r>
      <w:r w:rsidR="006B5174">
        <w:rPr>
          <w:b/>
          <w:u w:val="single"/>
        </w:rPr>
        <w:t>. Územní plány</w:t>
      </w:r>
    </w:p>
    <w:p w:rsidR="006B5174" w:rsidRDefault="00631D2F" w:rsidP="006B5174">
      <w:pPr>
        <w:rPr>
          <w:b/>
          <w:u w:val="single"/>
        </w:rPr>
      </w:pPr>
      <w:r>
        <w:rPr>
          <w:b/>
          <w:u w:val="single"/>
        </w:rPr>
        <w:t>8</w:t>
      </w:r>
      <w:r w:rsidR="006B5174">
        <w:rPr>
          <w:b/>
          <w:u w:val="single"/>
        </w:rPr>
        <w:t xml:space="preserve">.1 </w:t>
      </w:r>
      <w:r>
        <w:rPr>
          <w:b/>
          <w:u w:val="single"/>
        </w:rPr>
        <w:t>Schválení Zadání</w:t>
      </w:r>
      <w:r w:rsidR="006B5174">
        <w:rPr>
          <w:b/>
          <w:u w:val="single"/>
        </w:rPr>
        <w:t xml:space="preserve"> ÚP č.1/2008</w:t>
      </w:r>
    </w:p>
    <w:p w:rsidR="00FD3F5A" w:rsidRPr="00FD3F5A" w:rsidRDefault="00631D2F" w:rsidP="00FD3F5A">
      <w:pPr>
        <w:ind w:firstLine="709"/>
        <w:jc w:val="both"/>
        <w:rPr>
          <w:b/>
          <w:i/>
        </w:rPr>
      </w:pPr>
      <w:r w:rsidRPr="00FD3F5A">
        <w:t xml:space="preserve">Zastupitelstvo obce na základě ukončeného projednání schvaluje Zadání změny č. 1 územního plánu obce Blatnice pod Svatým Antonínkem dle ust. § 47 odst. 4 zákona č. </w:t>
      </w:r>
      <w:r w:rsidRPr="00FD3F5A">
        <w:lastRenderedPageBreak/>
        <w:t xml:space="preserve">183/2006 Sb., o územním plánování a stavebním řádu, v posledním znění (stavební zákon) jako závaznou instrukci pro zpracování konečného Návrhu změny. </w:t>
      </w:r>
      <w:r w:rsidR="00FD3F5A" w:rsidRPr="00FD3F5A">
        <w:rPr>
          <w:b/>
        </w:rPr>
        <w:t xml:space="preserve">ZOB  schvaluje. </w:t>
      </w:r>
      <w:r w:rsidR="00FD3F5A" w:rsidRPr="00FD3F5A">
        <w:rPr>
          <w:b/>
          <w:i/>
        </w:rPr>
        <w:t>/1</w:t>
      </w:r>
      <w:r w:rsidR="00745F3B">
        <w:rPr>
          <w:b/>
          <w:i/>
        </w:rPr>
        <w:t>4</w:t>
      </w:r>
      <w:r w:rsidR="00FD3F5A" w:rsidRPr="00FD3F5A">
        <w:rPr>
          <w:b/>
          <w:i/>
        </w:rPr>
        <w:t>,0,0/</w:t>
      </w:r>
    </w:p>
    <w:p w:rsidR="00FD3F5A" w:rsidRPr="00631D2F" w:rsidRDefault="00FD3F5A" w:rsidP="00223405"/>
    <w:p w:rsidR="00631D2F" w:rsidRDefault="00FD3F5A" w:rsidP="006B5174">
      <w:pPr>
        <w:rPr>
          <w:b/>
          <w:u w:val="single"/>
        </w:rPr>
      </w:pPr>
      <w:r>
        <w:rPr>
          <w:b/>
          <w:u w:val="single"/>
        </w:rPr>
        <w:t>8.2 Změna  ÚP č.2/2008</w:t>
      </w:r>
    </w:p>
    <w:p w:rsidR="00FD3F5A" w:rsidRPr="00223405" w:rsidRDefault="00FD3F5A" w:rsidP="00223405">
      <w:pPr>
        <w:ind w:firstLine="709"/>
        <w:jc w:val="both"/>
        <w:rPr>
          <w:b/>
          <w:i/>
        </w:rPr>
      </w:pPr>
      <w:r>
        <w:tab/>
        <w:t>Ing. Václav Cícha, bytem Blatnice pod Sv. Ant. žádá o dostavbu objektu pro výrobu vín na parc.č.2034 a 2035.</w:t>
      </w:r>
      <w:r w:rsidR="00223405" w:rsidRPr="00223405">
        <w:rPr>
          <w:b/>
        </w:rPr>
        <w:t xml:space="preserve"> </w:t>
      </w:r>
      <w:r w:rsidR="00223405" w:rsidRPr="00FD3F5A">
        <w:rPr>
          <w:b/>
        </w:rPr>
        <w:t xml:space="preserve">ZOB  schvaluje. </w:t>
      </w:r>
      <w:r w:rsidR="00223405" w:rsidRPr="00FD3F5A">
        <w:rPr>
          <w:b/>
          <w:i/>
        </w:rPr>
        <w:t>/1</w:t>
      </w:r>
      <w:r w:rsidR="00745F3B">
        <w:rPr>
          <w:b/>
          <w:i/>
        </w:rPr>
        <w:t>4</w:t>
      </w:r>
      <w:r w:rsidR="00223405" w:rsidRPr="00FD3F5A">
        <w:rPr>
          <w:b/>
          <w:i/>
        </w:rPr>
        <w:t>,0,0/</w:t>
      </w:r>
    </w:p>
    <w:p w:rsidR="006B5174" w:rsidRDefault="006B5174" w:rsidP="00631D2F">
      <w:pPr>
        <w:rPr>
          <w:b/>
          <w:i/>
        </w:rPr>
      </w:pPr>
      <w:r>
        <w:tab/>
      </w:r>
    </w:p>
    <w:p w:rsidR="006B5174" w:rsidRPr="00587B83" w:rsidRDefault="00FD3F5A" w:rsidP="00A00335">
      <w:pPr>
        <w:rPr>
          <w:b/>
          <w:color w:val="000000"/>
          <w:u w:val="single"/>
        </w:rPr>
      </w:pPr>
      <w:r w:rsidRPr="00FD3F5A">
        <w:rPr>
          <w:b/>
          <w:color w:val="000000"/>
          <w:u w:val="single"/>
        </w:rPr>
        <w:t xml:space="preserve">9. </w:t>
      </w:r>
      <w:r w:rsidRPr="00FD3F5A">
        <w:rPr>
          <w:b/>
          <w:bCs/>
          <w:color w:val="000000"/>
          <w:u w:val="single"/>
        </w:rPr>
        <w:t>Návrat k vinařským a kulturním tradicím Vrádiště a Blatnice</w:t>
      </w:r>
    </w:p>
    <w:p w:rsidR="00FD3F5A" w:rsidRPr="00FD3F5A" w:rsidRDefault="00587B83" w:rsidP="00223405">
      <w:pPr>
        <w:ind w:firstLine="709"/>
        <w:jc w:val="both"/>
        <w:rPr>
          <w:color w:val="000000"/>
        </w:rPr>
      </w:pPr>
      <w:r w:rsidRPr="00223405">
        <w:rPr>
          <w:bCs/>
          <w:color w:val="000000"/>
        </w:rPr>
        <w:t xml:space="preserve">Obec Blatnice pod Sv. Ant. </w:t>
      </w:r>
      <w:r w:rsidR="00FD3F5A" w:rsidRPr="00223405">
        <w:rPr>
          <w:bCs/>
          <w:color w:val="000000"/>
        </w:rPr>
        <w:t xml:space="preserve"> s obcí Vrádiště </w:t>
      </w:r>
      <w:r w:rsidRPr="00223405">
        <w:rPr>
          <w:bCs/>
          <w:color w:val="000000"/>
        </w:rPr>
        <w:t xml:space="preserve">v rámci příhraničního turismu podali projekt  na podporu sociálněkulturního a hospodářského rozvoje příhraničního regionu a spolupráce  </w:t>
      </w:r>
      <w:r w:rsidR="00FD3F5A" w:rsidRPr="00223405">
        <w:rPr>
          <w:bCs/>
          <w:color w:val="000000"/>
        </w:rPr>
        <w:t>s názvem: Návrat k vinařským a kulturním tradicím Vrádiště a Blatnice</w:t>
      </w:r>
      <w:r w:rsidR="00223405">
        <w:rPr>
          <w:bCs/>
          <w:color w:val="000000"/>
        </w:rPr>
        <w:t>.</w:t>
      </w:r>
    </w:p>
    <w:p w:rsidR="00223405" w:rsidRPr="00745F3B" w:rsidRDefault="00FD3F5A" w:rsidP="00223405">
      <w:pPr>
        <w:ind w:firstLine="709"/>
        <w:jc w:val="both"/>
        <w:rPr>
          <w:b/>
          <w:i/>
          <w:color w:val="000000"/>
        </w:rPr>
      </w:pPr>
      <w:r w:rsidRPr="00223405">
        <w:rPr>
          <w:bCs/>
          <w:color w:val="000000"/>
        </w:rPr>
        <w:t xml:space="preserve">Celkové náklady projektu </w:t>
      </w:r>
      <w:r w:rsidR="00587B83" w:rsidRPr="00223405">
        <w:rPr>
          <w:bCs/>
          <w:color w:val="000000"/>
        </w:rPr>
        <w:t>obce Blatnice pod Sv. Ant.</w:t>
      </w:r>
      <w:r w:rsidRPr="00223405">
        <w:rPr>
          <w:bCs/>
          <w:color w:val="000000"/>
        </w:rPr>
        <w:t xml:space="preserve"> = 16382781,- Kč.  10% podíl vlastního spolufinancování obce </w:t>
      </w:r>
      <w:r w:rsidR="00587B83" w:rsidRPr="00223405">
        <w:rPr>
          <w:bCs/>
          <w:color w:val="000000"/>
        </w:rPr>
        <w:t>Blatnice pod Sv. Ant.</w:t>
      </w:r>
      <w:r w:rsidRPr="00223405">
        <w:rPr>
          <w:bCs/>
          <w:color w:val="000000"/>
        </w:rPr>
        <w:t xml:space="preserve"> činí 1 638 278,- Kč.</w:t>
      </w:r>
      <w:r w:rsidR="00587B83" w:rsidRPr="00223405">
        <w:rPr>
          <w:bCs/>
          <w:color w:val="000000"/>
        </w:rPr>
        <w:t xml:space="preserve"> ZOB schvaluje podíl obce Blatnice pod Sv. Ant. ve výši 1.638.278,- Kč z rozpočtu obce</w:t>
      </w:r>
      <w:r w:rsidR="00223405" w:rsidRPr="00223405">
        <w:rPr>
          <w:bCs/>
          <w:color w:val="000000"/>
        </w:rPr>
        <w:t xml:space="preserve"> na projekt s názvem : Návrat k vinařským a kulturním tradicím Vrádiště a Blatnice. </w:t>
      </w:r>
      <w:r w:rsidR="00223405" w:rsidRPr="00745F3B">
        <w:rPr>
          <w:b/>
          <w:color w:val="000000"/>
        </w:rPr>
        <w:t xml:space="preserve">ZOB  schvaluje. </w:t>
      </w:r>
      <w:r w:rsidR="00223405" w:rsidRPr="00745F3B">
        <w:rPr>
          <w:b/>
          <w:i/>
          <w:color w:val="000000"/>
        </w:rPr>
        <w:t>/1</w:t>
      </w:r>
      <w:r w:rsidR="00745F3B">
        <w:rPr>
          <w:b/>
          <w:i/>
          <w:color w:val="000000"/>
        </w:rPr>
        <w:t>4</w:t>
      </w:r>
      <w:r w:rsidR="00223405" w:rsidRPr="00745F3B">
        <w:rPr>
          <w:b/>
          <w:i/>
          <w:color w:val="000000"/>
        </w:rPr>
        <w:t>,0,0/</w:t>
      </w:r>
    </w:p>
    <w:p w:rsidR="00FE6013" w:rsidRPr="00223405" w:rsidRDefault="00FE6013" w:rsidP="00E616DD">
      <w:pPr>
        <w:rPr>
          <w:rFonts w:ascii="Arial" w:hAnsi="Arial" w:cs="Arial"/>
          <w:color w:val="006666"/>
          <w:sz w:val="20"/>
          <w:szCs w:val="20"/>
        </w:rPr>
      </w:pPr>
    </w:p>
    <w:p w:rsidR="00633AE9" w:rsidRDefault="005B7C2B" w:rsidP="00633AE9">
      <w:pPr>
        <w:jc w:val="both"/>
        <w:rPr>
          <w:b/>
          <w:u w:val="single"/>
        </w:rPr>
      </w:pPr>
      <w:r>
        <w:rPr>
          <w:b/>
          <w:u w:val="single"/>
        </w:rPr>
        <w:t>1</w:t>
      </w:r>
      <w:r w:rsidR="00783DE1">
        <w:rPr>
          <w:b/>
          <w:u w:val="single"/>
        </w:rPr>
        <w:t>0</w:t>
      </w:r>
      <w:r w:rsidR="00633AE9" w:rsidRPr="00633AE9">
        <w:rPr>
          <w:b/>
          <w:u w:val="single"/>
        </w:rPr>
        <w:t>. Připomínky a podněty členů ZOB a občanů</w:t>
      </w:r>
    </w:p>
    <w:p w:rsidR="009C3BAB" w:rsidRDefault="00745F3B" w:rsidP="00633AE9">
      <w:pPr>
        <w:jc w:val="both"/>
      </w:pPr>
      <w:r>
        <w:t>Ing. Antonín Trojanec – rekonstrukce kulturního domu.</w:t>
      </w:r>
    </w:p>
    <w:p w:rsidR="00745F3B" w:rsidRDefault="00B57148" w:rsidP="00633AE9">
      <w:pPr>
        <w:jc w:val="both"/>
      </w:pPr>
      <w:r>
        <w:t>Svatava Blahynková – zastínění balkonů DPS – nevyhovující. Bude provedeno jednotné zastínění.</w:t>
      </w:r>
    </w:p>
    <w:p w:rsidR="00B57148" w:rsidRDefault="00B57148" w:rsidP="00633AE9">
      <w:pPr>
        <w:jc w:val="both"/>
      </w:pPr>
      <w:r>
        <w:t>Ing. Jiří Kotača – koupaliště – letní provoz – nebude. Cyklostezka – termín výstavby – zpracováno zaměření trasy – bude se zpracovávat PD ve spolupráci s MěÚ Veselí n/M. Oprava komunikace I/71 – v roce 2009. Oprava komunikace na kopec sv. Antonína – září 2008. Oprava chodníku naproti OÚ – dle možností pracovníků OÚ.</w:t>
      </w:r>
      <w:r w:rsidR="00375856">
        <w:t xml:space="preserve"> ČOV – podána žádost o dotace.</w:t>
      </w:r>
    </w:p>
    <w:p w:rsidR="00375856" w:rsidRDefault="00375856" w:rsidP="00633AE9">
      <w:pPr>
        <w:jc w:val="both"/>
      </w:pPr>
      <w:r>
        <w:t>JUDr. Pavel Gazárek – organizace poutí, sečení trávy, úklid – sečení OÚ, BLATINIE, úklid složky.</w:t>
      </w:r>
    </w:p>
    <w:p w:rsidR="00375856" w:rsidRDefault="00375856" w:rsidP="00633AE9">
      <w:pPr>
        <w:jc w:val="both"/>
      </w:pPr>
      <w:r>
        <w:t>Zdislava</w:t>
      </w:r>
      <w:r w:rsidR="00FD3777">
        <w:t xml:space="preserve"> Kuřinová - vybudování</w:t>
      </w:r>
      <w:r>
        <w:t xml:space="preserve"> </w:t>
      </w:r>
      <w:r w:rsidR="00FD3777">
        <w:t>posezení u lípy v Hájku (studna – Smíchov), vyčistit park Floriánky, Plachty – cyklostezka – průjezd.</w:t>
      </w:r>
    </w:p>
    <w:p w:rsidR="00FD3777" w:rsidRDefault="00FD3777" w:rsidP="00633AE9">
      <w:pPr>
        <w:jc w:val="both"/>
      </w:pPr>
      <w:r>
        <w:t>Dušan Soviš – soudní spor s paní G. Petraturovou – na doporučení právníka nechat doběhnout nájemní smlouvu.</w:t>
      </w:r>
    </w:p>
    <w:p w:rsidR="00FD3777" w:rsidRDefault="00FD3777" w:rsidP="00633AE9">
      <w:pPr>
        <w:jc w:val="both"/>
      </w:pPr>
      <w:r>
        <w:t>Ing. Michal Cáb – nízká produkce elektrické energie ze sluneční energie.</w:t>
      </w:r>
      <w:r w:rsidR="00A045C9">
        <w:t xml:space="preserve"> Návrh pana Ing. Michala Cába (doslovný přepis nepodepsaného dokumentu předaného na dnešním ZOB)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0"/>
      </w:tblGrid>
      <w:tr w:rsidR="00A045C9" w:rsidRPr="00C7142F" w:rsidTr="008D7946">
        <w:tc>
          <w:tcPr>
            <w:tcW w:w="9210" w:type="dxa"/>
          </w:tcPr>
          <w:p w:rsidR="00A045C9" w:rsidRPr="00264E82" w:rsidRDefault="00A045C9" w:rsidP="00315AE0">
            <w:pPr>
              <w:jc w:val="both"/>
              <w:rPr>
                <w:b/>
                <w:i/>
              </w:rPr>
            </w:pPr>
            <w:r w:rsidRPr="00264E82">
              <w:rPr>
                <w:b/>
                <w:i/>
              </w:rPr>
              <w:t>Na Antonínku se 15. června otevírá nový liturgický prostor. Protože se tato věc bezesporu týká i obce, chtěl bych poukázat na některé souvislosti obce a poutního místa.</w:t>
            </w:r>
          </w:p>
          <w:p w:rsidR="00A045C9" w:rsidRPr="00264E82" w:rsidRDefault="00A045C9" w:rsidP="00315AE0">
            <w:pPr>
              <w:jc w:val="both"/>
              <w:rPr>
                <w:b/>
                <w:i/>
              </w:rPr>
            </w:pPr>
            <w:r w:rsidRPr="00264E82">
              <w:rPr>
                <w:b/>
                <w:i/>
              </w:rPr>
              <w:t>Klid a krásná krajina, to je deviza ze které těží farnost a může z ní těžit i obec. Roky na Antonínku pomalu ubývá klidu i krásné krajiny.</w:t>
            </w:r>
          </w:p>
          <w:p w:rsidR="00A045C9" w:rsidRPr="00264E82" w:rsidRDefault="009013D3" w:rsidP="00315AE0">
            <w:pPr>
              <w:jc w:val="both"/>
              <w:rPr>
                <w:b/>
                <w:i/>
              </w:rPr>
            </w:pPr>
            <w:r w:rsidRPr="00264E82">
              <w:rPr>
                <w:b/>
                <w:i/>
              </w:rPr>
              <w:t>Chtěl bych předložit ke zvážení několik návrhů, které by při poutích vrátily na toto místo klid i volnou krajinu. Bylo by to k prospěchu poutí i obce.</w:t>
            </w:r>
          </w:p>
          <w:p w:rsidR="00315AE0" w:rsidRPr="00264E82" w:rsidRDefault="00315AE0" w:rsidP="00315AE0">
            <w:pPr>
              <w:jc w:val="both"/>
              <w:rPr>
                <w:b/>
                <w:i/>
              </w:rPr>
            </w:pPr>
            <w:r w:rsidRPr="00264E82">
              <w:rPr>
                <w:b/>
                <w:i/>
              </w:rPr>
              <w:t>1. Vybudovat pěší cestu z obce na Antonínek.</w:t>
            </w:r>
          </w:p>
          <w:p w:rsidR="00315AE0" w:rsidRPr="00264E82" w:rsidRDefault="00315AE0" w:rsidP="00315AE0">
            <w:pPr>
              <w:jc w:val="both"/>
              <w:rPr>
                <w:b/>
                <w:i/>
              </w:rPr>
            </w:pPr>
            <w:r w:rsidRPr="00264E82">
              <w:rPr>
                <w:b/>
                <w:i/>
              </w:rPr>
              <w:t>2. Vybudovat v obci parkoviště, aby se nemuselo parkovat na Antonínku.</w:t>
            </w:r>
          </w:p>
          <w:p w:rsidR="00315AE0" w:rsidRPr="00264E82" w:rsidRDefault="00315AE0" w:rsidP="00315AE0">
            <w:pPr>
              <w:jc w:val="both"/>
              <w:rPr>
                <w:b/>
                <w:i/>
              </w:rPr>
            </w:pPr>
            <w:r w:rsidRPr="00264E82">
              <w:rPr>
                <w:b/>
                <w:i/>
              </w:rPr>
              <w:t>3. Vytvořit v obci prostor pro krámky a kolotoče, aby na Antonínku krámky ani kolotoče nebyly</w:t>
            </w:r>
          </w:p>
          <w:p w:rsidR="00315AE0" w:rsidRPr="00264E82" w:rsidRDefault="00315AE0" w:rsidP="00315AE0">
            <w:pPr>
              <w:jc w:val="both"/>
              <w:rPr>
                <w:b/>
                <w:i/>
              </w:rPr>
            </w:pPr>
            <w:r w:rsidRPr="00264E82">
              <w:rPr>
                <w:b/>
                <w:i/>
              </w:rPr>
              <w:t>Tato změna by měla 2 významné důsledky.</w:t>
            </w:r>
          </w:p>
          <w:p w:rsidR="00315AE0" w:rsidRPr="00264E82" w:rsidRDefault="00315AE0" w:rsidP="00315AE0">
            <w:pPr>
              <w:jc w:val="both"/>
              <w:rPr>
                <w:b/>
                <w:i/>
              </w:rPr>
            </w:pPr>
            <w:r w:rsidRPr="00264E82">
              <w:rPr>
                <w:b/>
                <w:i/>
              </w:rPr>
              <w:t>1. Na Antonínek by se vrátil klid a volná příroda a následně by se zvýšil zájem o toto místo a to i v kruzích, které mají peníze.</w:t>
            </w:r>
          </w:p>
          <w:p w:rsidR="00315AE0" w:rsidRPr="00264E82" w:rsidRDefault="00315AE0" w:rsidP="00315AE0">
            <w:pPr>
              <w:jc w:val="both"/>
              <w:rPr>
                <w:b/>
                <w:i/>
              </w:rPr>
            </w:pPr>
            <w:r w:rsidRPr="00264E82">
              <w:rPr>
                <w:b/>
                <w:i/>
              </w:rPr>
              <w:t>2. Poutníci, kteří za současné situace „minou obec“</w:t>
            </w:r>
            <w:r w:rsidR="009E28C7" w:rsidRPr="00264E82">
              <w:rPr>
                <w:b/>
                <w:i/>
              </w:rPr>
              <w:t>, by se po pouti vrátili do obce.Je pak již jen věcí našich občanů, jak tento turistický kapitál dokáží zužitkovat.</w:t>
            </w:r>
          </w:p>
          <w:p w:rsidR="009E28C7" w:rsidRPr="00264E82" w:rsidRDefault="009E28C7" w:rsidP="00315AE0">
            <w:pPr>
              <w:jc w:val="both"/>
              <w:rPr>
                <w:b/>
                <w:i/>
              </w:rPr>
            </w:pPr>
            <w:r w:rsidRPr="00264E82">
              <w:rPr>
                <w:b/>
                <w:i/>
              </w:rPr>
              <w:t xml:space="preserve">To je nástin změn, které by zvýšily hodnotu poutního místa, ale také by přinesly do Blatnice peníze. První věc, kterou je možné v tomto směru udělat, je vstřícný postoj obce k farnosti. </w:t>
            </w:r>
            <w:r w:rsidRPr="00264E82">
              <w:rPr>
                <w:b/>
                <w:i/>
              </w:rPr>
              <w:lastRenderedPageBreak/>
              <w:t>Nebudu poukazovat na žádné kroky v tomto směru</w:t>
            </w:r>
            <w:r w:rsidR="008C5CD2" w:rsidRPr="00264E82">
              <w:rPr>
                <w:b/>
                <w:i/>
              </w:rPr>
              <w:t>, chce to jen dobrou vůli.</w:t>
            </w:r>
          </w:p>
          <w:p w:rsidR="008C5CD2" w:rsidRPr="00264E82" w:rsidRDefault="008C5CD2" w:rsidP="00315AE0">
            <w:pPr>
              <w:jc w:val="both"/>
              <w:rPr>
                <w:b/>
                <w:i/>
              </w:rPr>
            </w:pPr>
            <w:r w:rsidRPr="00264E82">
              <w:rPr>
                <w:b/>
                <w:i/>
              </w:rPr>
              <w:t>V Blatnici 27.5.2008</w:t>
            </w:r>
          </w:p>
          <w:p w:rsidR="008C5CD2" w:rsidRPr="00C7142F" w:rsidRDefault="008C5CD2" w:rsidP="00315AE0">
            <w:pPr>
              <w:jc w:val="both"/>
              <w:rPr>
                <w:i/>
              </w:rPr>
            </w:pPr>
            <w:r w:rsidRPr="00264E82">
              <w:rPr>
                <w:b/>
                <w:i/>
              </w:rPr>
              <w:t>Ing. Michal Cáb</w:t>
            </w:r>
          </w:p>
        </w:tc>
      </w:tr>
    </w:tbl>
    <w:p w:rsidR="00A045C9" w:rsidRDefault="00F735B9" w:rsidP="009D6B3B">
      <w:pPr>
        <w:ind w:firstLine="709"/>
        <w:jc w:val="both"/>
      </w:pPr>
      <w:r>
        <w:lastRenderedPageBreak/>
        <w:t xml:space="preserve">Každý občan </w:t>
      </w:r>
      <w:r w:rsidR="00264E82">
        <w:t>nech si udělá na tento návrh svůj názor. Z mého pohledu starosty obce bych chtěl říct jenom tolik, velká většina občanů se bojí veřejně říct svůj názor na věci, které se dějí na kopci sv. Antonína, aby neměli problémy. Když se má na kopec vrátit klid a volná příroda,</w:t>
      </w:r>
      <w:r w:rsidR="009D6B3B">
        <w:t xml:space="preserve"> </w:t>
      </w:r>
      <w:r w:rsidR="00264E82">
        <w:t>to by se neměla ani louka</w:t>
      </w:r>
      <w:r w:rsidR="009D6B3B">
        <w:t xml:space="preserve"> a okolí kaple uměle upravovat a nechápu jak by se tím v kruzích, které mají peníze zvýšil zájem o kopec sv. Antonína a co teprve v těch kruzích, které peníze nemají. Vstřícný postoj obce k farnosti asi nebude tak zanedbatelný, když pomohla vybudovat sociální zázemí na kopci a i při výstavbě liturgického prostoru pomohla. Na závěr bych chtěl ještě upozornit na to, že Ing. Michal Cáb byl zastupitelem obce čtyři roky a neudělal pro tuto obec, která podle něho dělá všechno špatně a z donucení občanů vůbec nic.</w:t>
      </w:r>
    </w:p>
    <w:p w:rsidR="00223405" w:rsidRDefault="009F637D" w:rsidP="00633AE9">
      <w:pPr>
        <w:jc w:val="both"/>
      </w:pPr>
      <w:r>
        <w:tab/>
        <w:t>Stařeček Pagáč by nám to asi měli za zlé, kdyby si na kopci nemohli dát klobásku a kvašák.</w:t>
      </w:r>
    </w:p>
    <w:p w:rsidR="009F637D" w:rsidRDefault="009F637D" w:rsidP="00633AE9">
      <w:pPr>
        <w:jc w:val="both"/>
      </w:pPr>
    </w:p>
    <w:p w:rsidR="00633AE9" w:rsidRPr="00633AE9" w:rsidRDefault="00223405" w:rsidP="00633AE9">
      <w:pPr>
        <w:jc w:val="both"/>
        <w:rPr>
          <w:b/>
          <w:u w:val="single"/>
        </w:rPr>
      </w:pPr>
      <w:r>
        <w:rPr>
          <w:b/>
          <w:u w:val="single"/>
        </w:rPr>
        <w:t>11</w:t>
      </w:r>
      <w:r w:rsidR="00633AE9" w:rsidRPr="00633AE9">
        <w:rPr>
          <w:b/>
          <w:u w:val="single"/>
        </w:rPr>
        <w:t>. Návrh usnesení a jeho schválení</w:t>
      </w:r>
    </w:p>
    <w:p w:rsidR="00633AE9" w:rsidRDefault="00223405" w:rsidP="00633AE9">
      <w:pPr>
        <w:rPr>
          <w:b/>
          <w:u w:val="single"/>
        </w:rPr>
      </w:pPr>
      <w:r>
        <w:rPr>
          <w:b/>
          <w:u w:val="single"/>
        </w:rPr>
        <w:t>11</w:t>
      </w:r>
      <w:r w:rsidR="00633AE9" w:rsidRPr="00837464">
        <w:rPr>
          <w:b/>
          <w:u w:val="single"/>
        </w:rPr>
        <w:t>.</w:t>
      </w:r>
      <w:r w:rsidR="00633AE9">
        <w:rPr>
          <w:b/>
          <w:u w:val="single"/>
        </w:rPr>
        <w:t>1</w:t>
      </w:r>
      <w:r w:rsidR="00633AE9" w:rsidRPr="00837464">
        <w:rPr>
          <w:b/>
          <w:u w:val="single"/>
        </w:rPr>
        <w:t xml:space="preserve"> Zastupitelstvo obce schvaluje</w:t>
      </w:r>
    </w:p>
    <w:p w:rsidR="009F637D" w:rsidRDefault="009F637D" w:rsidP="009F637D">
      <w:pPr>
        <w:rPr>
          <w:b/>
          <w:u w:val="single"/>
        </w:rPr>
      </w:pPr>
      <w:r>
        <w:rPr>
          <w:b/>
          <w:u w:val="single"/>
        </w:rPr>
        <w:t>11.1.1/4.1/</w:t>
      </w:r>
      <w:r w:rsidRPr="002E39A3">
        <w:rPr>
          <w:b/>
          <w:u w:val="single"/>
        </w:rPr>
        <w:t xml:space="preserve"> </w:t>
      </w:r>
      <w:r>
        <w:rPr>
          <w:b/>
          <w:u w:val="single"/>
        </w:rPr>
        <w:t>Sluneční elektrárna</w:t>
      </w:r>
    </w:p>
    <w:p w:rsidR="009F637D" w:rsidRDefault="009F637D" w:rsidP="009F637D">
      <w:pPr>
        <w:jc w:val="both"/>
      </w:pPr>
      <w:r>
        <w:tab/>
        <w:t>Firma E – in, s.r.o., Údolní 567/33, 602 00 Brno zastoupená PhDr. Pavlem Vaňáskem, DIČ CZ 27673782 žádá o prodej nebo pronájem pozemku p. č. 3675/72 o výměře 45.693 m</w:t>
      </w:r>
      <w:r>
        <w:rPr>
          <w:vertAlign w:val="superscript"/>
        </w:rPr>
        <w:t>2</w:t>
      </w:r>
      <w:r>
        <w:t xml:space="preserve"> v trati Floriánky na výstavbu sluneční elektrárny o výkonu 1,1 MW. ROB doporučuje ZOB ke schválení pronájem pozemku. ZOB žádá předložení konceptu nájemní smlouvy k posouzení a předložení dokumentace o vlivu sluneční elektrárny na životní prostředí. </w:t>
      </w:r>
    </w:p>
    <w:p w:rsidR="009F637D" w:rsidRDefault="009F637D" w:rsidP="009F637D">
      <w:pPr>
        <w:jc w:val="both"/>
      </w:pPr>
      <w:r>
        <w:tab/>
        <w:t>ZOB byl předložen návrh smlouvy o uzavření budoucí nájemní smlouvy, nebyla předložena dokumentace o vlivu sluneční elektrárny na životní prostředí. V návrhu smlouvy je uvedena cena nájmu 3,-Kč/m</w:t>
      </w:r>
      <w:r>
        <w:rPr>
          <w:vertAlign w:val="superscript"/>
        </w:rPr>
        <w:t>2</w:t>
      </w:r>
      <w:r>
        <w:t>.</w:t>
      </w:r>
    </w:p>
    <w:p w:rsidR="009F637D" w:rsidRDefault="009F637D" w:rsidP="009F637D">
      <w:pPr>
        <w:jc w:val="both"/>
      </w:pPr>
      <w:r>
        <w:tab/>
        <w:t>Na základě těchto skutečností ZOB rozhodlo, že výše uvedený pozemek bude možno využít k výstavbě sluneční elektrárny, ale nesouhlasí s navrhovanou cenou 3,- Kč/m</w:t>
      </w:r>
      <w:r>
        <w:rPr>
          <w:vertAlign w:val="superscript"/>
        </w:rPr>
        <w:t>2</w:t>
      </w:r>
      <w:r>
        <w:t xml:space="preserve"> firmou E-in, s.r.o. Z tohoto důvodu bude případný pronájem pozemku pro výstavbu sluneční elektrárny poskytnut nejvyšší cenové nabídce.</w:t>
      </w:r>
    </w:p>
    <w:p w:rsidR="009F637D" w:rsidRPr="00745F3B" w:rsidRDefault="009F637D" w:rsidP="009F637D">
      <w:pPr>
        <w:jc w:val="both"/>
        <w:rPr>
          <w:b/>
          <w:i/>
        </w:rPr>
      </w:pPr>
      <w:r w:rsidRPr="00063E82">
        <w:rPr>
          <w:b/>
        </w:rPr>
        <w:t>ZOB schvaluje</w:t>
      </w:r>
      <w:r>
        <w:rPr>
          <w:b/>
          <w:i/>
        </w:rPr>
        <w:t xml:space="preserve">. </w:t>
      </w:r>
      <w:r w:rsidRPr="000123A7">
        <w:rPr>
          <w:b/>
          <w:i/>
        </w:rPr>
        <w:t xml:space="preserve"> /1</w:t>
      </w:r>
      <w:r>
        <w:rPr>
          <w:b/>
          <w:i/>
        </w:rPr>
        <w:t>1</w:t>
      </w:r>
      <w:r w:rsidRPr="000123A7">
        <w:rPr>
          <w:b/>
          <w:i/>
        </w:rPr>
        <w:t>,</w:t>
      </w:r>
      <w:r>
        <w:rPr>
          <w:b/>
          <w:i/>
        </w:rPr>
        <w:t>2</w:t>
      </w:r>
      <w:r w:rsidRPr="000123A7">
        <w:rPr>
          <w:b/>
          <w:i/>
        </w:rPr>
        <w:t>,</w:t>
      </w:r>
      <w:r>
        <w:rPr>
          <w:b/>
          <w:i/>
        </w:rPr>
        <w:t>1</w:t>
      </w:r>
      <w:r w:rsidRPr="000123A7">
        <w:rPr>
          <w:b/>
          <w:i/>
        </w:rPr>
        <w:t>0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0"/>
      </w:tblGrid>
      <w:tr w:rsidR="009F637D" w:rsidRPr="00C7142F" w:rsidTr="008D7946">
        <w:tc>
          <w:tcPr>
            <w:tcW w:w="9210" w:type="dxa"/>
          </w:tcPr>
          <w:p w:rsidR="009F637D" w:rsidRDefault="009F637D" w:rsidP="008D7946">
            <w:pPr>
              <w:rPr>
                <w:i/>
              </w:rPr>
            </w:pPr>
            <w:r w:rsidRPr="00C7142F">
              <w:rPr>
                <w:i/>
              </w:rPr>
              <w:t xml:space="preserve">Proti – </w:t>
            </w:r>
            <w:r>
              <w:rPr>
                <w:i/>
              </w:rPr>
              <w:t>JUDr. Pavel Gazárek, Mgr. Miroslav Břeň</w:t>
            </w:r>
            <w:r w:rsidRPr="00C7142F">
              <w:rPr>
                <w:i/>
              </w:rPr>
              <w:t>.</w:t>
            </w:r>
          </w:p>
          <w:p w:rsidR="009F637D" w:rsidRPr="00C7142F" w:rsidRDefault="009F637D" w:rsidP="008D7946">
            <w:pPr>
              <w:rPr>
                <w:i/>
              </w:rPr>
            </w:pPr>
            <w:r>
              <w:rPr>
                <w:i/>
              </w:rPr>
              <w:t>Zdržel – Ladislav Vyskočil</w:t>
            </w:r>
          </w:p>
        </w:tc>
      </w:tr>
    </w:tbl>
    <w:p w:rsidR="009F637D" w:rsidRDefault="009F637D" w:rsidP="00633AE9">
      <w:pPr>
        <w:rPr>
          <w:b/>
          <w:u w:val="single"/>
        </w:rPr>
      </w:pPr>
    </w:p>
    <w:p w:rsidR="00006459" w:rsidRPr="00D97DAF" w:rsidRDefault="00006459" w:rsidP="00006459">
      <w:pPr>
        <w:rPr>
          <w:b/>
          <w:u w:val="single"/>
        </w:rPr>
      </w:pPr>
      <w:r>
        <w:rPr>
          <w:b/>
          <w:u w:val="single"/>
        </w:rPr>
        <w:t>11.1.</w:t>
      </w:r>
      <w:r w:rsidR="001F6C17">
        <w:rPr>
          <w:b/>
          <w:u w:val="single"/>
        </w:rPr>
        <w:t>2</w:t>
      </w:r>
      <w:r>
        <w:rPr>
          <w:b/>
          <w:u w:val="single"/>
        </w:rPr>
        <w:t>/5</w:t>
      </w:r>
      <w:r w:rsidRPr="00D97DAF">
        <w:rPr>
          <w:b/>
          <w:u w:val="single"/>
        </w:rPr>
        <w:t>.</w:t>
      </w:r>
      <w:r>
        <w:rPr>
          <w:b/>
          <w:u w:val="single"/>
        </w:rPr>
        <w:t>/</w:t>
      </w:r>
      <w:r w:rsidRPr="00D97DAF">
        <w:rPr>
          <w:b/>
          <w:u w:val="single"/>
        </w:rPr>
        <w:t xml:space="preserve"> Rozdělení pořadatelské služby při poutích na kopci sv. Antonína</w:t>
      </w:r>
    </w:p>
    <w:p w:rsidR="00006459" w:rsidRDefault="00006459" w:rsidP="00006459">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96"/>
        <w:gridCol w:w="3492"/>
        <w:gridCol w:w="3600"/>
      </w:tblGrid>
      <w:tr w:rsidR="00006459" w:rsidTr="00F223F1">
        <w:tc>
          <w:tcPr>
            <w:tcW w:w="1296" w:type="dxa"/>
            <w:vAlign w:val="center"/>
          </w:tcPr>
          <w:p w:rsidR="00006459" w:rsidRDefault="00006459" w:rsidP="00F223F1">
            <w:pPr>
              <w:jc w:val="center"/>
            </w:pPr>
            <w:r>
              <w:t>Datum</w:t>
            </w:r>
          </w:p>
          <w:p w:rsidR="00006459" w:rsidRDefault="00006459" w:rsidP="00F223F1">
            <w:pPr>
              <w:jc w:val="center"/>
            </w:pPr>
            <w:r>
              <w:t>konání</w:t>
            </w:r>
          </w:p>
        </w:tc>
        <w:tc>
          <w:tcPr>
            <w:tcW w:w="3492" w:type="dxa"/>
            <w:vAlign w:val="center"/>
          </w:tcPr>
          <w:p w:rsidR="00006459" w:rsidRDefault="00006459" w:rsidP="00F223F1">
            <w:pPr>
              <w:jc w:val="center"/>
            </w:pPr>
            <w:r>
              <w:t>POUŤ</w:t>
            </w:r>
          </w:p>
        </w:tc>
        <w:tc>
          <w:tcPr>
            <w:tcW w:w="3600" w:type="dxa"/>
            <w:vAlign w:val="center"/>
          </w:tcPr>
          <w:p w:rsidR="00006459" w:rsidRDefault="00006459" w:rsidP="00F223F1">
            <w:pPr>
              <w:jc w:val="center"/>
            </w:pPr>
            <w:r>
              <w:t>Pořádající složka</w:t>
            </w:r>
          </w:p>
        </w:tc>
      </w:tr>
      <w:tr w:rsidR="00006459" w:rsidTr="00F223F1">
        <w:tc>
          <w:tcPr>
            <w:tcW w:w="1296" w:type="dxa"/>
            <w:vAlign w:val="center"/>
          </w:tcPr>
          <w:p w:rsidR="00006459" w:rsidRDefault="00006459" w:rsidP="00F223F1">
            <w:pPr>
              <w:jc w:val="center"/>
            </w:pPr>
            <w:r>
              <w:t>1.6.2008</w:t>
            </w:r>
          </w:p>
        </w:tc>
        <w:tc>
          <w:tcPr>
            <w:tcW w:w="3492" w:type="dxa"/>
          </w:tcPr>
          <w:p w:rsidR="00006459" w:rsidRDefault="00006459" w:rsidP="00F223F1">
            <w:r>
              <w:t>Matice svatoantonínská</w:t>
            </w:r>
          </w:p>
        </w:tc>
        <w:tc>
          <w:tcPr>
            <w:tcW w:w="3600" w:type="dxa"/>
          </w:tcPr>
          <w:p w:rsidR="00006459" w:rsidRDefault="00006459" w:rsidP="00F223F1">
            <w:r>
              <w:t>Matice svatoantonínská</w:t>
            </w:r>
          </w:p>
        </w:tc>
      </w:tr>
      <w:tr w:rsidR="00006459" w:rsidTr="00F223F1">
        <w:tc>
          <w:tcPr>
            <w:tcW w:w="1296" w:type="dxa"/>
            <w:vAlign w:val="center"/>
          </w:tcPr>
          <w:p w:rsidR="00006459" w:rsidRDefault="00006459" w:rsidP="00F223F1">
            <w:pPr>
              <w:jc w:val="center"/>
            </w:pPr>
            <w:r>
              <w:t>13..6.2008</w:t>
            </w:r>
          </w:p>
        </w:tc>
        <w:tc>
          <w:tcPr>
            <w:tcW w:w="3492" w:type="dxa"/>
          </w:tcPr>
          <w:p w:rsidR="00006459" w:rsidRDefault="00006459" w:rsidP="00F223F1">
            <w:r>
              <w:t>Domácí pouť ke cti sv. Antonína</w:t>
            </w:r>
          </w:p>
        </w:tc>
        <w:tc>
          <w:tcPr>
            <w:tcW w:w="3600" w:type="dxa"/>
          </w:tcPr>
          <w:p w:rsidR="00006459" w:rsidRDefault="00006459" w:rsidP="00F223F1">
            <w:r>
              <w:t>Sbor dobrovolných hasičů</w:t>
            </w:r>
          </w:p>
        </w:tc>
      </w:tr>
      <w:tr w:rsidR="00006459" w:rsidTr="00F223F1">
        <w:tc>
          <w:tcPr>
            <w:tcW w:w="1296" w:type="dxa"/>
            <w:vAlign w:val="center"/>
          </w:tcPr>
          <w:p w:rsidR="00006459" w:rsidRDefault="00006459" w:rsidP="00F223F1">
            <w:pPr>
              <w:jc w:val="center"/>
            </w:pPr>
            <w:r>
              <w:t>15.6.2008</w:t>
            </w:r>
          </w:p>
        </w:tc>
        <w:tc>
          <w:tcPr>
            <w:tcW w:w="3492" w:type="dxa"/>
          </w:tcPr>
          <w:p w:rsidR="00006459" w:rsidRDefault="00006459" w:rsidP="00F223F1">
            <w:r>
              <w:t>Hlavní pouť ke cti sv. Antonína</w:t>
            </w:r>
          </w:p>
        </w:tc>
        <w:tc>
          <w:tcPr>
            <w:tcW w:w="3600" w:type="dxa"/>
          </w:tcPr>
          <w:p w:rsidR="00006459" w:rsidRDefault="00006459" w:rsidP="00F223F1">
            <w:r>
              <w:t>TJ Družstevník – oddíl kopané</w:t>
            </w:r>
          </w:p>
        </w:tc>
      </w:tr>
      <w:tr w:rsidR="00006459" w:rsidTr="00F223F1">
        <w:tc>
          <w:tcPr>
            <w:tcW w:w="1296" w:type="dxa"/>
            <w:vAlign w:val="center"/>
          </w:tcPr>
          <w:p w:rsidR="00006459" w:rsidRDefault="00006459" w:rsidP="00F223F1">
            <w:pPr>
              <w:jc w:val="center"/>
            </w:pPr>
            <w:r>
              <w:t>29.6.2008</w:t>
            </w:r>
          </w:p>
        </w:tc>
        <w:tc>
          <w:tcPr>
            <w:tcW w:w="3492" w:type="dxa"/>
          </w:tcPr>
          <w:p w:rsidR="00006459" w:rsidRDefault="00006459" w:rsidP="00F223F1">
            <w:r>
              <w:t>Pouť Petra a Pavla</w:t>
            </w:r>
          </w:p>
        </w:tc>
        <w:tc>
          <w:tcPr>
            <w:tcW w:w="3600" w:type="dxa"/>
          </w:tcPr>
          <w:p w:rsidR="00006459" w:rsidRDefault="00006459" w:rsidP="00F223F1">
            <w:r>
              <w:t>Rybáři – místní skupina</w:t>
            </w:r>
          </w:p>
        </w:tc>
      </w:tr>
      <w:tr w:rsidR="00006459" w:rsidTr="00F223F1">
        <w:tc>
          <w:tcPr>
            <w:tcW w:w="1296" w:type="dxa"/>
            <w:vAlign w:val="center"/>
          </w:tcPr>
          <w:p w:rsidR="00006459" w:rsidRDefault="00006459" w:rsidP="00F223F1">
            <w:r>
              <w:t>31.8.2008</w:t>
            </w:r>
          </w:p>
        </w:tc>
        <w:tc>
          <w:tcPr>
            <w:tcW w:w="3492" w:type="dxa"/>
          </w:tcPr>
          <w:p w:rsidR="00006459" w:rsidRDefault="00006459" w:rsidP="00F223F1">
            <w:r>
              <w:t>Děkovná pouť</w:t>
            </w:r>
          </w:p>
        </w:tc>
        <w:tc>
          <w:tcPr>
            <w:tcW w:w="3600" w:type="dxa"/>
          </w:tcPr>
          <w:p w:rsidR="00006459" w:rsidRDefault="00006459" w:rsidP="00F223F1">
            <w:r>
              <w:t>Sdružení chov. poštovních holubů</w:t>
            </w:r>
          </w:p>
        </w:tc>
      </w:tr>
      <w:tr w:rsidR="00006459" w:rsidTr="00F223F1">
        <w:tc>
          <w:tcPr>
            <w:tcW w:w="1296" w:type="dxa"/>
            <w:vAlign w:val="center"/>
          </w:tcPr>
          <w:p w:rsidR="00006459" w:rsidRDefault="00006459" w:rsidP="00F223F1">
            <w:r>
              <w:t>25.10.2008</w:t>
            </w:r>
          </w:p>
        </w:tc>
        <w:tc>
          <w:tcPr>
            <w:tcW w:w="3492" w:type="dxa"/>
          </w:tcPr>
          <w:p w:rsidR="00006459" w:rsidRDefault="00006459" w:rsidP="00F223F1">
            <w:r>
              <w:t>Dušičková pouť</w:t>
            </w:r>
          </w:p>
        </w:tc>
        <w:tc>
          <w:tcPr>
            <w:tcW w:w="3600" w:type="dxa"/>
          </w:tcPr>
          <w:p w:rsidR="00006459" w:rsidRDefault="00006459" w:rsidP="00F223F1">
            <w:r>
              <w:t>Matice svatoantonínská</w:t>
            </w:r>
          </w:p>
        </w:tc>
      </w:tr>
    </w:tbl>
    <w:p w:rsidR="00006459" w:rsidRDefault="00006459" w:rsidP="00006459"/>
    <w:p w:rsidR="00006459" w:rsidRPr="005115F9" w:rsidRDefault="00006459" w:rsidP="00006459">
      <w:pPr>
        <w:jc w:val="both"/>
        <w:rPr>
          <w:b/>
          <w:i/>
        </w:rPr>
      </w:pPr>
      <w:r>
        <w:tab/>
      </w:r>
      <w:r w:rsidRPr="005115F9">
        <w:rPr>
          <w:b/>
          <w:i/>
        </w:rPr>
        <w:t>Výše uvedené pořádající složky se při vybírání poplatků budou řídit vyhláškou obce č.7/2003 – O místních poplatcích za užívání veřejných prostranství a pokyny obce. Do dvou dní od konání poutě provedou pořádající složky  úklid kopce sv. Antonína na vlastní náklady.</w:t>
      </w:r>
    </w:p>
    <w:p w:rsidR="00006459" w:rsidRPr="005115F9" w:rsidRDefault="00006459" w:rsidP="00006459">
      <w:pPr>
        <w:jc w:val="both"/>
        <w:rPr>
          <w:b/>
          <w:i/>
        </w:rPr>
      </w:pPr>
      <w:r w:rsidRPr="005115F9">
        <w:rPr>
          <w:b/>
          <w:i/>
        </w:rPr>
        <w:lastRenderedPageBreak/>
        <w:tab/>
        <w:t>Rozmístnění atrakcí, stánků a parkujících vozidel bude konzultováno s obecním úřadem.</w:t>
      </w:r>
      <w:r>
        <w:rPr>
          <w:b/>
          <w:i/>
        </w:rPr>
        <w:t xml:space="preserve"> ZOB schvaluje. </w:t>
      </w:r>
      <w:r w:rsidRPr="005115F9">
        <w:rPr>
          <w:b/>
          <w:i/>
        </w:rPr>
        <w:t xml:space="preserve"> /</w:t>
      </w:r>
      <w:r w:rsidR="009F637D">
        <w:rPr>
          <w:b/>
          <w:i/>
        </w:rPr>
        <w:t>14</w:t>
      </w:r>
      <w:r w:rsidRPr="005115F9">
        <w:rPr>
          <w:b/>
          <w:i/>
        </w:rPr>
        <w:t xml:space="preserve"> ,0 ,0/</w:t>
      </w:r>
    </w:p>
    <w:p w:rsidR="006D2A3E" w:rsidRDefault="006D2A3E" w:rsidP="00E616DD">
      <w:pPr>
        <w:rPr>
          <w:b/>
          <w:u w:val="single"/>
        </w:rPr>
      </w:pPr>
    </w:p>
    <w:p w:rsidR="00006459" w:rsidRDefault="00006459" w:rsidP="00006459">
      <w:pPr>
        <w:jc w:val="both"/>
        <w:rPr>
          <w:b/>
          <w:u w:val="single"/>
        </w:rPr>
      </w:pPr>
      <w:r>
        <w:rPr>
          <w:b/>
          <w:u w:val="single"/>
        </w:rPr>
        <w:t>11.1.</w:t>
      </w:r>
      <w:r w:rsidR="001F6C17">
        <w:rPr>
          <w:b/>
          <w:u w:val="single"/>
        </w:rPr>
        <w:t>3</w:t>
      </w:r>
      <w:r>
        <w:rPr>
          <w:b/>
          <w:u w:val="single"/>
        </w:rPr>
        <w:t>/6./ Žádost o zřízení vodovodní a kanalizační přípojky</w:t>
      </w:r>
    </w:p>
    <w:p w:rsidR="00006459" w:rsidRDefault="00006459" w:rsidP="00006459">
      <w:pPr>
        <w:jc w:val="both"/>
      </w:pPr>
      <w:r>
        <w:tab/>
        <w:t xml:space="preserve">Pan Jiří Mezuliáník žádá o zřízení kanalizační přípojky k domu čp.416. </w:t>
      </w:r>
    </w:p>
    <w:p w:rsidR="00006459" w:rsidRDefault="00006459" w:rsidP="00006459">
      <w:pPr>
        <w:ind w:firstLine="709"/>
        <w:jc w:val="both"/>
      </w:pPr>
      <w:r>
        <w:t xml:space="preserve">Pan Ing. Josef Křápek, bytem Blatnice pod Sv. Ant. čp.306 žádá o zřízení kanalizační přípojky k domu čp.564. </w:t>
      </w:r>
    </w:p>
    <w:p w:rsidR="00006459" w:rsidRDefault="00006459" w:rsidP="00006459">
      <w:pPr>
        <w:jc w:val="both"/>
        <w:rPr>
          <w:b/>
          <w:i/>
        </w:rPr>
      </w:pPr>
      <w:r>
        <w:tab/>
        <w:t xml:space="preserve">Manželé  Lenka a Bohuslav Farkašovi, bytem Blatnice pod Sv. Ant. čp.83 žádají o zřízení vodovodní přípojky RD čp. 498. </w:t>
      </w:r>
      <w:r w:rsidRPr="00CE3C9B">
        <w:rPr>
          <w:b/>
        </w:rPr>
        <w:t xml:space="preserve">ZOB  schvaluje. </w:t>
      </w:r>
      <w:r w:rsidRPr="00CE3C9B">
        <w:rPr>
          <w:b/>
          <w:i/>
        </w:rPr>
        <w:t>/1</w:t>
      </w:r>
      <w:r w:rsidR="009F637D">
        <w:rPr>
          <w:b/>
          <w:i/>
        </w:rPr>
        <w:t>4</w:t>
      </w:r>
      <w:r w:rsidRPr="00CE3C9B">
        <w:rPr>
          <w:b/>
          <w:i/>
        </w:rPr>
        <w:t>,0,0/</w:t>
      </w:r>
    </w:p>
    <w:p w:rsidR="00006459" w:rsidRDefault="00006459" w:rsidP="00006459">
      <w:pPr>
        <w:rPr>
          <w:b/>
          <w:u w:val="single"/>
        </w:rPr>
      </w:pPr>
    </w:p>
    <w:p w:rsidR="00006459" w:rsidRDefault="00006459" w:rsidP="00006459">
      <w:pPr>
        <w:rPr>
          <w:b/>
          <w:u w:val="single"/>
        </w:rPr>
      </w:pPr>
      <w:r>
        <w:rPr>
          <w:b/>
          <w:u w:val="single"/>
        </w:rPr>
        <w:t>11.1.</w:t>
      </w:r>
      <w:r w:rsidR="001F6C17">
        <w:rPr>
          <w:b/>
          <w:u w:val="single"/>
        </w:rPr>
        <w:t>4</w:t>
      </w:r>
      <w:r>
        <w:rPr>
          <w:b/>
          <w:u w:val="single"/>
        </w:rPr>
        <w:t>/8.1/ Schválení Zadání ÚP č.1/2008</w:t>
      </w:r>
    </w:p>
    <w:p w:rsidR="00006459" w:rsidRPr="00FD3F5A" w:rsidRDefault="00006459" w:rsidP="00006459">
      <w:pPr>
        <w:ind w:firstLine="709"/>
        <w:jc w:val="both"/>
        <w:rPr>
          <w:b/>
          <w:i/>
        </w:rPr>
      </w:pPr>
      <w:r w:rsidRPr="00FD3F5A">
        <w:t xml:space="preserve">Zastupitelstvo obce na základě ukončeného projednání schvaluje Zadání změny č. 1 územního plánu obce Blatnice pod Svatým Antonínkem dle ust. § 47 odst. 4 zákona č. 183/2006 Sb., o územním plánování a stavebním řádu, v posledním znění (stavební zákon) jako závaznou instrukci pro zpracování konečného Návrhu změny. </w:t>
      </w:r>
      <w:r w:rsidRPr="00FD3F5A">
        <w:rPr>
          <w:b/>
        </w:rPr>
        <w:t xml:space="preserve">ZOB  schvaluje. </w:t>
      </w:r>
      <w:r w:rsidRPr="00FD3F5A">
        <w:rPr>
          <w:b/>
          <w:i/>
        </w:rPr>
        <w:t>/1</w:t>
      </w:r>
      <w:r w:rsidR="001F6C17">
        <w:rPr>
          <w:b/>
          <w:i/>
        </w:rPr>
        <w:t>4</w:t>
      </w:r>
      <w:r w:rsidRPr="00FD3F5A">
        <w:rPr>
          <w:b/>
          <w:i/>
        </w:rPr>
        <w:t>,0,0/</w:t>
      </w:r>
    </w:p>
    <w:p w:rsidR="00006459" w:rsidRDefault="00006459" w:rsidP="00E616DD">
      <w:pPr>
        <w:rPr>
          <w:b/>
          <w:u w:val="single"/>
        </w:rPr>
      </w:pPr>
    </w:p>
    <w:p w:rsidR="00006459" w:rsidRDefault="00006459" w:rsidP="00006459">
      <w:pPr>
        <w:rPr>
          <w:b/>
          <w:u w:val="single"/>
        </w:rPr>
      </w:pPr>
      <w:r>
        <w:rPr>
          <w:b/>
          <w:u w:val="single"/>
        </w:rPr>
        <w:t>11.1.</w:t>
      </w:r>
      <w:r w:rsidR="001F6C17">
        <w:rPr>
          <w:b/>
          <w:u w:val="single"/>
        </w:rPr>
        <w:t>5</w:t>
      </w:r>
      <w:r>
        <w:rPr>
          <w:b/>
          <w:u w:val="single"/>
        </w:rPr>
        <w:t>/8.2/ Změna  ÚP č.2/2008</w:t>
      </w:r>
    </w:p>
    <w:p w:rsidR="00006459" w:rsidRPr="00223405" w:rsidRDefault="00006459" w:rsidP="00006459">
      <w:pPr>
        <w:ind w:firstLine="709"/>
        <w:jc w:val="both"/>
        <w:rPr>
          <w:b/>
          <w:i/>
        </w:rPr>
      </w:pPr>
      <w:r>
        <w:tab/>
        <w:t>Ing. Václav Cícha, bytem Blatnice pod Sv. Ant. žádá o dostavbu objektu pro výrobu vín na parc.č.2034 a 2035.</w:t>
      </w:r>
      <w:r w:rsidRPr="00223405">
        <w:rPr>
          <w:b/>
        </w:rPr>
        <w:t xml:space="preserve"> </w:t>
      </w:r>
      <w:r w:rsidRPr="00FD3F5A">
        <w:rPr>
          <w:b/>
        </w:rPr>
        <w:t xml:space="preserve">ZOB  schvaluje. </w:t>
      </w:r>
      <w:r w:rsidRPr="00FD3F5A">
        <w:rPr>
          <w:b/>
          <w:i/>
        </w:rPr>
        <w:t>/13,0,0/</w:t>
      </w:r>
    </w:p>
    <w:p w:rsidR="00006459" w:rsidRDefault="00006459" w:rsidP="00E616DD">
      <w:pPr>
        <w:rPr>
          <w:b/>
          <w:u w:val="single"/>
        </w:rPr>
      </w:pPr>
    </w:p>
    <w:p w:rsidR="00C9693D" w:rsidRPr="00587B83" w:rsidRDefault="00C9693D" w:rsidP="00C9693D">
      <w:pPr>
        <w:rPr>
          <w:b/>
          <w:color w:val="000000"/>
          <w:u w:val="single"/>
        </w:rPr>
      </w:pPr>
      <w:r>
        <w:rPr>
          <w:b/>
          <w:color w:val="000000"/>
          <w:u w:val="single"/>
        </w:rPr>
        <w:t>11.1.</w:t>
      </w:r>
      <w:r w:rsidR="001F6C17">
        <w:rPr>
          <w:b/>
          <w:color w:val="000000"/>
          <w:u w:val="single"/>
        </w:rPr>
        <w:t>6</w:t>
      </w:r>
      <w:r>
        <w:rPr>
          <w:b/>
          <w:color w:val="000000"/>
          <w:u w:val="single"/>
        </w:rPr>
        <w:t>/</w:t>
      </w:r>
      <w:r w:rsidRPr="00FD3F5A">
        <w:rPr>
          <w:b/>
          <w:color w:val="000000"/>
          <w:u w:val="single"/>
        </w:rPr>
        <w:t>9.</w:t>
      </w:r>
      <w:r>
        <w:rPr>
          <w:b/>
          <w:color w:val="000000"/>
          <w:u w:val="single"/>
        </w:rPr>
        <w:t>/</w:t>
      </w:r>
      <w:r w:rsidRPr="00FD3F5A">
        <w:rPr>
          <w:b/>
          <w:color w:val="000000"/>
          <w:u w:val="single"/>
        </w:rPr>
        <w:t xml:space="preserve"> </w:t>
      </w:r>
      <w:r w:rsidRPr="00FD3F5A">
        <w:rPr>
          <w:b/>
          <w:bCs/>
          <w:color w:val="000000"/>
          <w:u w:val="single"/>
        </w:rPr>
        <w:t>Návrat k vinařským a kulturním tradicím Vrádiště a Blatnice</w:t>
      </w:r>
    </w:p>
    <w:p w:rsidR="00C9693D" w:rsidRPr="00FD3F5A" w:rsidRDefault="00C9693D" w:rsidP="00C9693D">
      <w:pPr>
        <w:ind w:firstLine="709"/>
        <w:jc w:val="both"/>
        <w:rPr>
          <w:color w:val="000000"/>
        </w:rPr>
      </w:pPr>
      <w:r w:rsidRPr="00223405">
        <w:rPr>
          <w:bCs/>
          <w:color w:val="000000"/>
        </w:rPr>
        <w:t>Obec Blatnice pod Sv. Ant.  s obcí Vrádiště v rámci příhraničního turismu podali projekt  na podporu sociálněkulturního a hospodářského rozvoje příhraničního regionu a spolupráce  s názvem: Návrat k vinařským a kulturním tradicím Vrádiště a Blatnice</w:t>
      </w:r>
      <w:r>
        <w:rPr>
          <w:bCs/>
          <w:color w:val="000000"/>
        </w:rPr>
        <w:t>.</w:t>
      </w:r>
    </w:p>
    <w:p w:rsidR="00C9693D" w:rsidRPr="00223405" w:rsidRDefault="00C9693D" w:rsidP="00C9693D">
      <w:pPr>
        <w:ind w:firstLine="709"/>
        <w:jc w:val="both"/>
        <w:rPr>
          <w:i/>
          <w:color w:val="000000"/>
        </w:rPr>
      </w:pPr>
      <w:r w:rsidRPr="00223405">
        <w:rPr>
          <w:bCs/>
          <w:color w:val="000000"/>
        </w:rPr>
        <w:t xml:space="preserve">Celkové náklady projektu obce Blatnice pod Sv. Ant. = 16382781,- Kč.  10% podíl vlastního spolufinancování obce Blatnice pod Sv. Ant. činí 1 638 278,- Kč. ZOB schvaluje podíl obce Blatnice pod Sv. Ant. ve výši 1.638.278,- Kč z rozpočtu obce na projekt s názvem : Návrat k vinařským a kulturním tradicím Vrádiště a Blatnice. </w:t>
      </w:r>
      <w:r w:rsidRPr="00223405">
        <w:rPr>
          <w:color w:val="000000"/>
        </w:rPr>
        <w:t xml:space="preserve">ZOB  schvaluje. </w:t>
      </w:r>
      <w:r w:rsidRPr="00223405">
        <w:rPr>
          <w:i/>
          <w:color w:val="000000"/>
        </w:rPr>
        <w:t>/1</w:t>
      </w:r>
      <w:r>
        <w:rPr>
          <w:i/>
          <w:color w:val="000000"/>
        </w:rPr>
        <w:t>4</w:t>
      </w:r>
      <w:r w:rsidRPr="00223405">
        <w:rPr>
          <w:i/>
          <w:color w:val="000000"/>
        </w:rPr>
        <w:t>,0,0/</w:t>
      </w:r>
    </w:p>
    <w:p w:rsidR="00C9693D" w:rsidRPr="00837464" w:rsidRDefault="00C9693D" w:rsidP="00E616DD">
      <w:pPr>
        <w:rPr>
          <w:b/>
          <w:u w:val="single"/>
        </w:rPr>
      </w:pPr>
    </w:p>
    <w:p w:rsidR="00006459" w:rsidRPr="001F6C17" w:rsidRDefault="00006459" w:rsidP="001F6C17">
      <w:pPr>
        <w:rPr>
          <w:b/>
          <w:u w:val="single"/>
        </w:rPr>
      </w:pPr>
      <w:r>
        <w:rPr>
          <w:b/>
          <w:u w:val="single"/>
        </w:rPr>
        <w:t>11</w:t>
      </w:r>
      <w:r w:rsidR="00EC1ABF">
        <w:rPr>
          <w:b/>
          <w:u w:val="single"/>
        </w:rPr>
        <w:t>.2</w:t>
      </w:r>
      <w:r w:rsidR="00E23056" w:rsidRPr="00837464">
        <w:rPr>
          <w:b/>
          <w:u w:val="single"/>
        </w:rPr>
        <w:t xml:space="preserve"> Zastupitelstvo obce bere na vědomí</w:t>
      </w:r>
    </w:p>
    <w:p w:rsidR="00006459" w:rsidRDefault="00006459" w:rsidP="00006459">
      <w:pPr>
        <w:jc w:val="both"/>
        <w:rPr>
          <w:b/>
          <w:u w:val="single"/>
        </w:rPr>
      </w:pPr>
      <w:r>
        <w:rPr>
          <w:b/>
          <w:u w:val="single"/>
        </w:rPr>
        <w:t>11.2.</w:t>
      </w:r>
      <w:r w:rsidR="001F6C17">
        <w:rPr>
          <w:b/>
          <w:u w:val="single"/>
        </w:rPr>
        <w:t>1</w:t>
      </w:r>
      <w:r>
        <w:rPr>
          <w:b/>
          <w:u w:val="single"/>
        </w:rPr>
        <w:t>/</w:t>
      </w:r>
      <w:r w:rsidRPr="00631D2F">
        <w:rPr>
          <w:b/>
          <w:u w:val="single"/>
        </w:rPr>
        <w:t>7.</w:t>
      </w:r>
      <w:r>
        <w:rPr>
          <w:b/>
          <w:u w:val="single"/>
        </w:rPr>
        <w:t>/</w:t>
      </w:r>
      <w:r w:rsidRPr="00631D2F">
        <w:rPr>
          <w:b/>
          <w:u w:val="single"/>
        </w:rPr>
        <w:t xml:space="preserve">  Obecní byty</w:t>
      </w:r>
    </w:p>
    <w:p w:rsidR="00006459" w:rsidRDefault="00006459" w:rsidP="00006459">
      <w:pPr>
        <w:jc w:val="both"/>
      </w:pPr>
      <w:r>
        <w:tab/>
        <w:t>Paní Romana Křápková, bytem Blatnice pod Sv. Ant. čp.802 žádá o přidělení obecního bytu nad jídelnou ZŠ.</w:t>
      </w:r>
    </w:p>
    <w:p w:rsidR="00006459" w:rsidRPr="00BC436F" w:rsidRDefault="00006459" w:rsidP="00006459">
      <w:pPr>
        <w:jc w:val="both"/>
        <w:rPr>
          <w:i/>
        </w:rPr>
      </w:pPr>
      <w:r>
        <w:tab/>
        <w:t>Paní Jaroslava Kunovjánková, bytem Blatnice pod Sv. Ant. 28 žádá o rozšíření své žádosti o obecní byt o syna Davida Kunovjánka a dceru Veroniku Kunovjánkovou. Z</w:t>
      </w:r>
      <w:r w:rsidRPr="0023711D">
        <w:rPr>
          <w:b/>
          <w:i/>
        </w:rPr>
        <w:t>OB bere na vědomí.</w:t>
      </w:r>
      <w:r>
        <w:t xml:space="preserve"> </w:t>
      </w:r>
    </w:p>
    <w:p w:rsidR="0007622F" w:rsidRPr="00837464" w:rsidRDefault="0007622F" w:rsidP="00E616DD">
      <w:pPr>
        <w:rPr>
          <w:b/>
        </w:rPr>
      </w:pPr>
    </w:p>
    <w:p w:rsidR="00942FFF" w:rsidRDefault="00006459" w:rsidP="00B851C7">
      <w:r>
        <w:rPr>
          <w:b/>
          <w:u w:val="single"/>
        </w:rPr>
        <w:t>12</w:t>
      </w:r>
      <w:r w:rsidR="00942FFF">
        <w:rPr>
          <w:b/>
          <w:u w:val="single"/>
        </w:rPr>
        <w:t>. Konání ZOB</w:t>
      </w:r>
    </w:p>
    <w:p w:rsidR="00837464" w:rsidRDefault="009076A0" w:rsidP="009076A0">
      <w:pPr>
        <w:rPr>
          <w:b/>
          <w:i/>
        </w:rPr>
      </w:pPr>
      <w:r w:rsidRPr="005F3E5C">
        <w:rPr>
          <w:b/>
          <w:i/>
        </w:rPr>
        <w:t>Termín zasedání Zastupitelstva obce Blatnice pod Svatým Antonínkem –</w:t>
      </w:r>
      <w:r w:rsidR="00837464">
        <w:rPr>
          <w:b/>
          <w:i/>
        </w:rPr>
        <w:t xml:space="preserve"> bude upřesněno.</w:t>
      </w:r>
      <w:r w:rsidRPr="005F3E5C">
        <w:rPr>
          <w:b/>
          <w:i/>
        </w:rPr>
        <w:t xml:space="preserve"> </w:t>
      </w:r>
      <w:r w:rsidR="006F78CC" w:rsidRPr="005F3E5C">
        <w:rPr>
          <w:b/>
          <w:i/>
        </w:rPr>
        <w:t xml:space="preserve"> </w:t>
      </w:r>
    </w:p>
    <w:p w:rsidR="00837464" w:rsidRDefault="00837464" w:rsidP="009076A0">
      <w:pPr>
        <w:rPr>
          <w:b/>
          <w:i/>
        </w:rPr>
      </w:pPr>
    </w:p>
    <w:p w:rsidR="00E257AD" w:rsidRPr="00766916" w:rsidRDefault="00006459" w:rsidP="009076A0">
      <w:pPr>
        <w:rPr>
          <w:b/>
          <w:u w:val="single"/>
        </w:rPr>
      </w:pPr>
      <w:r>
        <w:rPr>
          <w:b/>
          <w:u w:val="single"/>
        </w:rPr>
        <w:t>13</w:t>
      </w:r>
      <w:r w:rsidR="009076A0">
        <w:rPr>
          <w:b/>
          <w:u w:val="single"/>
        </w:rPr>
        <w:t>. Závěr</w:t>
      </w:r>
    </w:p>
    <w:p w:rsidR="001435D6" w:rsidRPr="00B86041" w:rsidRDefault="009076A0" w:rsidP="00B86041">
      <w:pPr>
        <w:rPr>
          <w:b/>
        </w:rPr>
      </w:pPr>
      <w:r>
        <w:t xml:space="preserve">ZOB ukončil </w:t>
      </w:r>
      <w:r w:rsidR="00881E9B">
        <w:t>s</w:t>
      </w:r>
      <w:r>
        <w:t>tarosta v</w:t>
      </w:r>
      <w:r w:rsidR="009C3BAB">
        <w:t>e</w:t>
      </w:r>
      <w:r>
        <w:t xml:space="preserve"> </w:t>
      </w:r>
      <w:r w:rsidR="009C3BAB">
        <w:t>20</w:t>
      </w:r>
      <w:r w:rsidR="00881E9B">
        <w:rPr>
          <w:vertAlign w:val="superscript"/>
        </w:rPr>
        <w:t>30</w:t>
      </w:r>
      <w:r>
        <w:t xml:space="preserve"> hodin.</w:t>
      </w:r>
      <w:r w:rsidR="007C54F1" w:rsidRPr="007C54F1">
        <w:rPr>
          <w:b/>
        </w:rPr>
        <w:t xml:space="preserve"> </w:t>
      </w:r>
    </w:p>
    <w:p w:rsidR="007755AA" w:rsidRDefault="007755AA" w:rsidP="00D6160C">
      <w:pPr>
        <w:ind w:firstLine="708"/>
      </w:pPr>
    </w:p>
    <w:p w:rsidR="00B86041" w:rsidRDefault="00CE5241" w:rsidP="00AB71C7">
      <w:pPr>
        <w:rPr>
          <w:i/>
        </w:rPr>
      </w:pPr>
      <w:r>
        <w:t xml:space="preserve">*/ </w:t>
      </w:r>
      <w:r>
        <w:rPr>
          <w:i/>
        </w:rPr>
        <w:t>/0,0,0/ - hlasování – první číslo pro, druhé číslo proti, třetí číslo zdržel</w:t>
      </w:r>
      <w:r w:rsidR="001435D6">
        <w:rPr>
          <w:i/>
        </w:rPr>
        <w:t xml:space="preserve"> </w:t>
      </w:r>
      <w:r>
        <w:rPr>
          <w:i/>
        </w:rPr>
        <w:t xml:space="preserve"> hlasování</w:t>
      </w:r>
    </w:p>
    <w:p w:rsidR="0092571B" w:rsidRPr="004015AE" w:rsidRDefault="0092571B" w:rsidP="00AB71C7">
      <w:pPr>
        <w:rPr>
          <w:i/>
        </w:rPr>
      </w:pPr>
    </w:p>
    <w:p w:rsidR="0007622F" w:rsidRDefault="009076A0" w:rsidP="0007622F">
      <w:r>
        <w:t>Ověřovatelé zápisu</w:t>
      </w:r>
      <w:r>
        <w:tab/>
      </w:r>
      <w:r>
        <w:tab/>
        <w:t xml:space="preserve">:  </w:t>
      </w:r>
      <w:r w:rsidR="00BE73DA">
        <w:t xml:space="preserve"> </w:t>
      </w:r>
      <w:r w:rsidR="00FC0527">
        <w:t xml:space="preserve">  </w:t>
      </w:r>
      <w:r w:rsidR="00AB71C7">
        <w:t xml:space="preserve"> </w:t>
      </w:r>
      <w:r w:rsidR="00006459">
        <w:t>Hana Janíková</w:t>
      </w:r>
      <w:r w:rsidR="0007622F">
        <w:t xml:space="preserve"> </w:t>
      </w:r>
    </w:p>
    <w:p w:rsidR="00731AB8" w:rsidRDefault="0007622F" w:rsidP="0007622F">
      <w:r>
        <w:tab/>
      </w:r>
      <w:r>
        <w:tab/>
      </w:r>
      <w:r>
        <w:tab/>
      </w:r>
      <w:r w:rsidR="009C3BAB">
        <w:t xml:space="preserve">                  </w:t>
      </w:r>
      <w:r>
        <w:t xml:space="preserve"> </w:t>
      </w:r>
      <w:r w:rsidR="00006459">
        <w:t>Zdislava Kuřinová</w:t>
      </w:r>
    </w:p>
    <w:p w:rsidR="00837464" w:rsidRDefault="00731AB8" w:rsidP="00671687">
      <w:r>
        <w:t xml:space="preserve">Zapisovatel                             :   </w:t>
      </w:r>
      <w:r w:rsidR="00ED1074">
        <w:t xml:space="preserve"> </w:t>
      </w:r>
      <w:r w:rsidR="00AB71C7">
        <w:t xml:space="preserve"> </w:t>
      </w:r>
      <w:r w:rsidR="00272521">
        <w:t xml:space="preserve"> </w:t>
      </w:r>
      <w:r w:rsidR="00006459">
        <w:t>Mgr. Jitka Hrušková</w:t>
      </w:r>
    </w:p>
    <w:p w:rsidR="00671687" w:rsidRDefault="00837464" w:rsidP="00671687">
      <w:r>
        <w:t>Skrutátor</w:t>
      </w:r>
      <w:r>
        <w:tab/>
      </w:r>
      <w:r>
        <w:tab/>
      </w:r>
      <w:r>
        <w:tab/>
        <w:t>:      Zedka Milan</w:t>
      </w:r>
      <w:r w:rsidR="0018647A">
        <w:t xml:space="preserve"> </w:t>
      </w:r>
    </w:p>
    <w:p w:rsidR="00050229" w:rsidRDefault="00050229" w:rsidP="00050229">
      <w:r>
        <w:t>Starosta                                  :      Josef Vavřík</w:t>
      </w:r>
    </w:p>
    <w:p w:rsidR="001147AF" w:rsidRDefault="001147AF" w:rsidP="00671687"/>
    <w:p w:rsidR="001147AF" w:rsidRDefault="001147AF" w:rsidP="00671687"/>
    <w:p w:rsidR="001147AF" w:rsidRDefault="001147AF" w:rsidP="00671687"/>
    <w:p w:rsidR="001147AF" w:rsidRDefault="001147AF" w:rsidP="00671687"/>
    <w:p w:rsidR="001147AF" w:rsidRDefault="001147AF" w:rsidP="00671687"/>
    <w:p w:rsidR="001147AF" w:rsidRDefault="001147AF" w:rsidP="00671687"/>
    <w:p w:rsidR="001147AF" w:rsidRDefault="001147AF" w:rsidP="00671687"/>
    <w:p w:rsidR="001147AF" w:rsidRDefault="001147AF" w:rsidP="00671687"/>
    <w:p w:rsidR="001147AF" w:rsidRDefault="001147AF" w:rsidP="00671687"/>
    <w:p w:rsidR="001147AF" w:rsidRDefault="001147AF" w:rsidP="00671687"/>
    <w:p w:rsidR="001147AF" w:rsidRDefault="001147AF" w:rsidP="00671687"/>
    <w:p w:rsidR="001147AF" w:rsidRDefault="001147AF" w:rsidP="00671687"/>
    <w:p w:rsidR="001147AF" w:rsidRDefault="001147AF" w:rsidP="00671687"/>
    <w:p w:rsidR="001147AF" w:rsidRDefault="001147AF" w:rsidP="00671687"/>
    <w:p w:rsidR="001147AF" w:rsidRDefault="001147AF" w:rsidP="00671687"/>
    <w:p w:rsidR="001147AF" w:rsidRDefault="001147AF" w:rsidP="00671687"/>
    <w:p w:rsidR="001147AF" w:rsidRDefault="001147AF" w:rsidP="00671687"/>
    <w:p w:rsidR="001147AF" w:rsidRDefault="001147AF" w:rsidP="00671687"/>
    <w:p w:rsidR="001147AF" w:rsidRDefault="001147AF" w:rsidP="00671687"/>
    <w:p w:rsidR="001147AF" w:rsidRDefault="001147AF" w:rsidP="00671687"/>
    <w:p w:rsidR="001147AF" w:rsidRDefault="001147AF" w:rsidP="00671687"/>
    <w:p w:rsidR="001147AF" w:rsidRDefault="001147AF" w:rsidP="00671687"/>
    <w:p w:rsidR="001147AF" w:rsidRDefault="001147AF" w:rsidP="00671687"/>
    <w:p w:rsidR="001147AF" w:rsidRDefault="001147AF" w:rsidP="00671687"/>
    <w:p w:rsidR="001147AF" w:rsidRDefault="001147AF" w:rsidP="00671687"/>
    <w:p w:rsidR="001147AF" w:rsidRDefault="001147AF" w:rsidP="00671687"/>
    <w:p w:rsidR="001147AF" w:rsidRDefault="001147AF" w:rsidP="00671687"/>
    <w:p w:rsidR="001147AF" w:rsidRDefault="001147AF" w:rsidP="00671687"/>
    <w:p w:rsidR="001147AF" w:rsidRDefault="001147AF" w:rsidP="00671687"/>
    <w:p w:rsidR="001147AF" w:rsidRDefault="001147AF" w:rsidP="00671687"/>
    <w:p w:rsidR="001147AF" w:rsidRDefault="001147AF" w:rsidP="00671687"/>
    <w:p w:rsidR="001147AF" w:rsidRDefault="001147AF" w:rsidP="00671687"/>
    <w:p w:rsidR="001147AF" w:rsidRDefault="001147AF" w:rsidP="00671687"/>
    <w:p w:rsidR="001147AF" w:rsidRDefault="001147AF" w:rsidP="00671687"/>
    <w:p w:rsidR="001147AF" w:rsidRDefault="001147AF" w:rsidP="00671687"/>
    <w:p w:rsidR="001147AF" w:rsidRDefault="001147AF" w:rsidP="00671687"/>
    <w:p w:rsidR="001147AF" w:rsidRDefault="001147AF" w:rsidP="00671687"/>
    <w:p w:rsidR="001147AF" w:rsidRDefault="001147AF" w:rsidP="00671687"/>
    <w:p w:rsidR="001147AF" w:rsidRDefault="001147AF" w:rsidP="00671687"/>
    <w:p w:rsidR="001147AF" w:rsidRDefault="001147AF" w:rsidP="00671687"/>
    <w:p w:rsidR="001147AF" w:rsidRDefault="001147AF" w:rsidP="00671687"/>
    <w:sectPr w:rsidR="001147AF" w:rsidSect="00116636">
      <w:footerReference w:type="default" r:id="rId9"/>
      <w:type w:val="continuous"/>
      <w:pgSz w:w="11906" w:h="16838" w:code="9"/>
      <w:pgMar w:top="1418" w:right="1418" w:bottom="1418" w:left="1418"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6D13" w:rsidRDefault="00A56D13">
      <w:r>
        <w:separator/>
      </w:r>
    </w:p>
  </w:endnote>
  <w:endnote w:type="continuationSeparator" w:id="1">
    <w:p w:rsidR="00A56D13" w:rsidRDefault="00A56D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CF3" w:rsidRDefault="007F5CF3">
    <w:pPr>
      <w:pStyle w:val="Zpat"/>
    </w:pPr>
    <w:r>
      <w:t>___________________________________________________________________________</w:t>
    </w:r>
  </w:p>
  <w:p w:rsidR="007F5CF3" w:rsidRDefault="007F5CF3">
    <w:pPr>
      <w:pStyle w:val="Zpat"/>
    </w:pPr>
    <w:r>
      <w:t>Zápis z</w:t>
    </w:r>
    <w:r w:rsidR="00006459">
      <w:t> </w:t>
    </w:r>
    <w:r>
      <w:t>X</w:t>
    </w:r>
    <w:r w:rsidR="007329AA">
      <w:t>I</w:t>
    </w:r>
    <w:r w:rsidR="00006459">
      <w:t>V</w:t>
    </w:r>
    <w:r>
      <w:t xml:space="preserve">. zasedání ZOB                        </w:t>
    </w:r>
    <w:r w:rsidR="007329AA">
      <w:t xml:space="preserve">                                </w:t>
    </w:r>
    <w:r>
      <w:t xml:space="preserve">                                  strana </w:t>
    </w:r>
    <w:r>
      <w:rPr>
        <w:rStyle w:val="slostrnky"/>
      </w:rPr>
      <w:fldChar w:fldCharType="begin"/>
    </w:r>
    <w:r>
      <w:rPr>
        <w:rStyle w:val="slostrnky"/>
      </w:rPr>
      <w:instrText xml:space="preserve"> PAGE </w:instrText>
    </w:r>
    <w:r>
      <w:rPr>
        <w:rStyle w:val="slostrnky"/>
      </w:rPr>
      <w:fldChar w:fldCharType="separate"/>
    </w:r>
    <w:r w:rsidR="00D85BD9">
      <w:rPr>
        <w:rStyle w:val="slostrnky"/>
        <w:noProof/>
      </w:rPr>
      <w:t>1</w:t>
    </w:r>
    <w:r>
      <w:rPr>
        <w:rStyle w:val="slostrnky"/>
      </w:rPr>
      <w:fldChar w:fldCharType="end"/>
    </w: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6D13" w:rsidRDefault="00A56D13">
      <w:r>
        <w:separator/>
      </w:r>
    </w:p>
  </w:footnote>
  <w:footnote w:type="continuationSeparator" w:id="1">
    <w:p w:rsidR="00A56D13" w:rsidRDefault="00A56D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D3856"/>
    <w:multiLevelType w:val="hybridMultilevel"/>
    <w:tmpl w:val="3B8235CA"/>
    <w:lvl w:ilvl="0" w:tplc="57D4FAF6">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49C05FA"/>
    <w:multiLevelType w:val="hybridMultilevel"/>
    <w:tmpl w:val="DA1CFE38"/>
    <w:lvl w:ilvl="0" w:tplc="0784BC56">
      <w:start w:val="6"/>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0C043274"/>
    <w:multiLevelType w:val="hybridMultilevel"/>
    <w:tmpl w:val="78605FEE"/>
    <w:lvl w:ilvl="0" w:tplc="D8143660">
      <w:start w:val="6"/>
      <w:numFmt w:val="bullet"/>
      <w:lvlText w:val="-"/>
      <w:lvlJc w:val="left"/>
      <w:pPr>
        <w:tabs>
          <w:tab w:val="num" w:pos="1365"/>
        </w:tabs>
        <w:ind w:left="1365" w:hanging="360"/>
      </w:pPr>
      <w:rPr>
        <w:rFonts w:ascii="Times New Roman" w:eastAsia="Times New Roman" w:hAnsi="Times New Roman" w:cs="Times New Roman" w:hint="default"/>
      </w:rPr>
    </w:lvl>
    <w:lvl w:ilvl="1" w:tplc="04050003" w:tentative="1">
      <w:start w:val="1"/>
      <w:numFmt w:val="bullet"/>
      <w:lvlText w:val="o"/>
      <w:lvlJc w:val="left"/>
      <w:pPr>
        <w:tabs>
          <w:tab w:val="num" w:pos="2085"/>
        </w:tabs>
        <w:ind w:left="2085" w:hanging="360"/>
      </w:pPr>
      <w:rPr>
        <w:rFonts w:ascii="Courier New" w:hAnsi="Courier New" w:cs="Courier New" w:hint="default"/>
      </w:rPr>
    </w:lvl>
    <w:lvl w:ilvl="2" w:tplc="04050005" w:tentative="1">
      <w:start w:val="1"/>
      <w:numFmt w:val="bullet"/>
      <w:lvlText w:val=""/>
      <w:lvlJc w:val="left"/>
      <w:pPr>
        <w:tabs>
          <w:tab w:val="num" w:pos="2805"/>
        </w:tabs>
        <w:ind w:left="2805" w:hanging="360"/>
      </w:pPr>
      <w:rPr>
        <w:rFonts w:ascii="Wingdings" w:hAnsi="Wingdings" w:hint="default"/>
      </w:rPr>
    </w:lvl>
    <w:lvl w:ilvl="3" w:tplc="04050001" w:tentative="1">
      <w:start w:val="1"/>
      <w:numFmt w:val="bullet"/>
      <w:lvlText w:val=""/>
      <w:lvlJc w:val="left"/>
      <w:pPr>
        <w:tabs>
          <w:tab w:val="num" w:pos="3525"/>
        </w:tabs>
        <w:ind w:left="3525" w:hanging="360"/>
      </w:pPr>
      <w:rPr>
        <w:rFonts w:ascii="Symbol" w:hAnsi="Symbol" w:hint="default"/>
      </w:rPr>
    </w:lvl>
    <w:lvl w:ilvl="4" w:tplc="04050003" w:tentative="1">
      <w:start w:val="1"/>
      <w:numFmt w:val="bullet"/>
      <w:lvlText w:val="o"/>
      <w:lvlJc w:val="left"/>
      <w:pPr>
        <w:tabs>
          <w:tab w:val="num" w:pos="4245"/>
        </w:tabs>
        <w:ind w:left="4245" w:hanging="360"/>
      </w:pPr>
      <w:rPr>
        <w:rFonts w:ascii="Courier New" w:hAnsi="Courier New" w:cs="Courier New" w:hint="default"/>
      </w:rPr>
    </w:lvl>
    <w:lvl w:ilvl="5" w:tplc="04050005" w:tentative="1">
      <w:start w:val="1"/>
      <w:numFmt w:val="bullet"/>
      <w:lvlText w:val=""/>
      <w:lvlJc w:val="left"/>
      <w:pPr>
        <w:tabs>
          <w:tab w:val="num" w:pos="4965"/>
        </w:tabs>
        <w:ind w:left="4965" w:hanging="360"/>
      </w:pPr>
      <w:rPr>
        <w:rFonts w:ascii="Wingdings" w:hAnsi="Wingdings" w:hint="default"/>
      </w:rPr>
    </w:lvl>
    <w:lvl w:ilvl="6" w:tplc="04050001" w:tentative="1">
      <w:start w:val="1"/>
      <w:numFmt w:val="bullet"/>
      <w:lvlText w:val=""/>
      <w:lvlJc w:val="left"/>
      <w:pPr>
        <w:tabs>
          <w:tab w:val="num" w:pos="5685"/>
        </w:tabs>
        <w:ind w:left="5685" w:hanging="360"/>
      </w:pPr>
      <w:rPr>
        <w:rFonts w:ascii="Symbol" w:hAnsi="Symbol" w:hint="default"/>
      </w:rPr>
    </w:lvl>
    <w:lvl w:ilvl="7" w:tplc="04050003" w:tentative="1">
      <w:start w:val="1"/>
      <w:numFmt w:val="bullet"/>
      <w:lvlText w:val="o"/>
      <w:lvlJc w:val="left"/>
      <w:pPr>
        <w:tabs>
          <w:tab w:val="num" w:pos="6405"/>
        </w:tabs>
        <w:ind w:left="6405" w:hanging="360"/>
      </w:pPr>
      <w:rPr>
        <w:rFonts w:ascii="Courier New" w:hAnsi="Courier New" w:cs="Courier New" w:hint="default"/>
      </w:rPr>
    </w:lvl>
    <w:lvl w:ilvl="8" w:tplc="04050005" w:tentative="1">
      <w:start w:val="1"/>
      <w:numFmt w:val="bullet"/>
      <w:lvlText w:val=""/>
      <w:lvlJc w:val="left"/>
      <w:pPr>
        <w:tabs>
          <w:tab w:val="num" w:pos="7125"/>
        </w:tabs>
        <w:ind w:left="7125" w:hanging="360"/>
      </w:pPr>
      <w:rPr>
        <w:rFonts w:ascii="Wingdings" w:hAnsi="Wingdings" w:hint="default"/>
      </w:rPr>
    </w:lvl>
  </w:abstractNum>
  <w:abstractNum w:abstractNumId="3">
    <w:nsid w:val="0CD029EB"/>
    <w:multiLevelType w:val="hybridMultilevel"/>
    <w:tmpl w:val="B4129D54"/>
    <w:lvl w:ilvl="0" w:tplc="CBDEA0FE">
      <w:start w:val="5"/>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0E521DA2"/>
    <w:multiLevelType w:val="hybridMultilevel"/>
    <w:tmpl w:val="F6A0E7EA"/>
    <w:lvl w:ilvl="0" w:tplc="E2E043A8">
      <w:start w:val="7"/>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11477D2E"/>
    <w:multiLevelType w:val="hybridMultilevel"/>
    <w:tmpl w:val="846A76B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1AAF66B8"/>
    <w:multiLevelType w:val="hybridMultilevel"/>
    <w:tmpl w:val="EAE60F3C"/>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1B1F276C"/>
    <w:multiLevelType w:val="hybridMultilevel"/>
    <w:tmpl w:val="24DA353A"/>
    <w:lvl w:ilvl="0" w:tplc="04050001">
      <w:start w:val="1"/>
      <w:numFmt w:val="bullet"/>
      <w:lvlText w:val=""/>
      <w:lvlJc w:val="left"/>
      <w:pPr>
        <w:tabs>
          <w:tab w:val="num" w:pos="720"/>
        </w:tabs>
        <w:ind w:left="720" w:hanging="360"/>
      </w:pPr>
      <w:rPr>
        <w:rFonts w:ascii="Symbol" w:hAnsi="Symbol" w:hint="default"/>
      </w:rPr>
    </w:lvl>
    <w:lvl w:ilvl="1" w:tplc="549C4E0E">
      <w:start w:val="5"/>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1B9A2645"/>
    <w:multiLevelType w:val="hybridMultilevel"/>
    <w:tmpl w:val="8BBADC78"/>
    <w:lvl w:ilvl="0" w:tplc="10C84F38">
      <w:start w:val="9"/>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1C5F30C9"/>
    <w:multiLevelType w:val="hybridMultilevel"/>
    <w:tmpl w:val="2D1E508E"/>
    <w:lvl w:ilvl="0" w:tplc="99E22260">
      <w:start w:val="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20F17DFA"/>
    <w:multiLevelType w:val="hybridMultilevel"/>
    <w:tmpl w:val="780AB5F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26E258EC"/>
    <w:multiLevelType w:val="hybridMultilevel"/>
    <w:tmpl w:val="4A6EDD0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27D01AC3"/>
    <w:multiLevelType w:val="hybridMultilevel"/>
    <w:tmpl w:val="DBCA7CDA"/>
    <w:lvl w:ilvl="0" w:tplc="C41AD090">
      <w:start w:val="9"/>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2FB2710E"/>
    <w:multiLevelType w:val="hybridMultilevel"/>
    <w:tmpl w:val="C6288B9E"/>
    <w:lvl w:ilvl="0" w:tplc="04050003">
      <w:start w:val="1"/>
      <w:numFmt w:val="bullet"/>
      <w:lvlText w:val="o"/>
      <w:lvlJc w:val="left"/>
      <w:pPr>
        <w:tabs>
          <w:tab w:val="num" w:pos="720"/>
        </w:tabs>
        <w:ind w:left="720" w:hanging="360"/>
      </w:pPr>
      <w:rPr>
        <w:rFonts w:ascii="Courier New" w:hAnsi="Courier New" w:cs="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30D52A21"/>
    <w:multiLevelType w:val="hybridMultilevel"/>
    <w:tmpl w:val="0B24A71C"/>
    <w:lvl w:ilvl="0" w:tplc="6EC29A5A">
      <w:start w:val="10"/>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318209E7"/>
    <w:multiLevelType w:val="hybridMultilevel"/>
    <w:tmpl w:val="2F4E0810"/>
    <w:lvl w:ilvl="0" w:tplc="373EBAE0">
      <w:start w:val="1"/>
      <w:numFmt w:val="bullet"/>
      <w:pStyle w:val="vyc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326914F1"/>
    <w:multiLevelType w:val="hybridMultilevel"/>
    <w:tmpl w:val="B6AA50DC"/>
    <w:lvl w:ilvl="0" w:tplc="42D8DE24">
      <w:start w:val="5"/>
      <w:numFmt w:val="bullet"/>
      <w:lvlText w:val="-"/>
      <w:lvlJc w:val="left"/>
      <w:pPr>
        <w:tabs>
          <w:tab w:val="num" w:pos="1068"/>
        </w:tabs>
        <w:ind w:left="1068" w:hanging="360"/>
      </w:pPr>
      <w:rPr>
        <w:rFonts w:ascii="Times New Roman" w:eastAsia="Times New Roman" w:hAnsi="Times New Roman" w:cs="Times New Roman"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7">
    <w:nsid w:val="35C508CE"/>
    <w:multiLevelType w:val="hybridMultilevel"/>
    <w:tmpl w:val="E81E821E"/>
    <w:lvl w:ilvl="0" w:tplc="04050001">
      <w:start w:val="1"/>
      <w:numFmt w:val="bullet"/>
      <w:lvlText w:val=""/>
      <w:lvlJc w:val="left"/>
      <w:pPr>
        <w:tabs>
          <w:tab w:val="num" w:pos="759"/>
        </w:tabs>
        <w:ind w:left="759" w:hanging="360"/>
      </w:pPr>
      <w:rPr>
        <w:rFonts w:ascii="Symbol" w:hAnsi="Symbol" w:hint="default"/>
      </w:rPr>
    </w:lvl>
    <w:lvl w:ilvl="1" w:tplc="04050003" w:tentative="1">
      <w:start w:val="1"/>
      <w:numFmt w:val="bullet"/>
      <w:lvlText w:val="o"/>
      <w:lvlJc w:val="left"/>
      <w:pPr>
        <w:tabs>
          <w:tab w:val="num" w:pos="1479"/>
        </w:tabs>
        <w:ind w:left="1479" w:hanging="360"/>
      </w:pPr>
      <w:rPr>
        <w:rFonts w:ascii="Courier New" w:hAnsi="Courier New" w:cs="Courier New" w:hint="default"/>
      </w:rPr>
    </w:lvl>
    <w:lvl w:ilvl="2" w:tplc="04050005" w:tentative="1">
      <w:start w:val="1"/>
      <w:numFmt w:val="bullet"/>
      <w:lvlText w:val=""/>
      <w:lvlJc w:val="left"/>
      <w:pPr>
        <w:tabs>
          <w:tab w:val="num" w:pos="2199"/>
        </w:tabs>
        <w:ind w:left="2199" w:hanging="360"/>
      </w:pPr>
      <w:rPr>
        <w:rFonts w:ascii="Wingdings" w:hAnsi="Wingdings" w:hint="default"/>
      </w:rPr>
    </w:lvl>
    <w:lvl w:ilvl="3" w:tplc="04050001" w:tentative="1">
      <w:start w:val="1"/>
      <w:numFmt w:val="bullet"/>
      <w:lvlText w:val=""/>
      <w:lvlJc w:val="left"/>
      <w:pPr>
        <w:tabs>
          <w:tab w:val="num" w:pos="2919"/>
        </w:tabs>
        <w:ind w:left="2919" w:hanging="360"/>
      </w:pPr>
      <w:rPr>
        <w:rFonts w:ascii="Symbol" w:hAnsi="Symbol" w:hint="default"/>
      </w:rPr>
    </w:lvl>
    <w:lvl w:ilvl="4" w:tplc="04050003" w:tentative="1">
      <w:start w:val="1"/>
      <w:numFmt w:val="bullet"/>
      <w:lvlText w:val="o"/>
      <w:lvlJc w:val="left"/>
      <w:pPr>
        <w:tabs>
          <w:tab w:val="num" w:pos="3639"/>
        </w:tabs>
        <w:ind w:left="3639" w:hanging="360"/>
      </w:pPr>
      <w:rPr>
        <w:rFonts w:ascii="Courier New" w:hAnsi="Courier New" w:cs="Courier New" w:hint="default"/>
      </w:rPr>
    </w:lvl>
    <w:lvl w:ilvl="5" w:tplc="04050005" w:tentative="1">
      <w:start w:val="1"/>
      <w:numFmt w:val="bullet"/>
      <w:lvlText w:val=""/>
      <w:lvlJc w:val="left"/>
      <w:pPr>
        <w:tabs>
          <w:tab w:val="num" w:pos="4359"/>
        </w:tabs>
        <w:ind w:left="4359" w:hanging="360"/>
      </w:pPr>
      <w:rPr>
        <w:rFonts w:ascii="Wingdings" w:hAnsi="Wingdings" w:hint="default"/>
      </w:rPr>
    </w:lvl>
    <w:lvl w:ilvl="6" w:tplc="04050001" w:tentative="1">
      <w:start w:val="1"/>
      <w:numFmt w:val="bullet"/>
      <w:lvlText w:val=""/>
      <w:lvlJc w:val="left"/>
      <w:pPr>
        <w:tabs>
          <w:tab w:val="num" w:pos="5079"/>
        </w:tabs>
        <w:ind w:left="5079" w:hanging="360"/>
      </w:pPr>
      <w:rPr>
        <w:rFonts w:ascii="Symbol" w:hAnsi="Symbol" w:hint="default"/>
      </w:rPr>
    </w:lvl>
    <w:lvl w:ilvl="7" w:tplc="04050003" w:tentative="1">
      <w:start w:val="1"/>
      <w:numFmt w:val="bullet"/>
      <w:lvlText w:val="o"/>
      <w:lvlJc w:val="left"/>
      <w:pPr>
        <w:tabs>
          <w:tab w:val="num" w:pos="5799"/>
        </w:tabs>
        <w:ind w:left="5799" w:hanging="360"/>
      </w:pPr>
      <w:rPr>
        <w:rFonts w:ascii="Courier New" w:hAnsi="Courier New" w:cs="Courier New" w:hint="default"/>
      </w:rPr>
    </w:lvl>
    <w:lvl w:ilvl="8" w:tplc="04050005" w:tentative="1">
      <w:start w:val="1"/>
      <w:numFmt w:val="bullet"/>
      <w:lvlText w:val=""/>
      <w:lvlJc w:val="left"/>
      <w:pPr>
        <w:tabs>
          <w:tab w:val="num" w:pos="6519"/>
        </w:tabs>
        <w:ind w:left="6519" w:hanging="360"/>
      </w:pPr>
      <w:rPr>
        <w:rFonts w:ascii="Wingdings" w:hAnsi="Wingdings" w:hint="default"/>
      </w:rPr>
    </w:lvl>
  </w:abstractNum>
  <w:abstractNum w:abstractNumId="18">
    <w:nsid w:val="3BBC4EAB"/>
    <w:multiLevelType w:val="hybridMultilevel"/>
    <w:tmpl w:val="D096AB9C"/>
    <w:lvl w:ilvl="0" w:tplc="EEBE92BC">
      <w:start w:val="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3BC52F6F"/>
    <w:multiLevelType w:val="hybridMultilevel"/>
    <w:tmpl w:val="B4BAE28C"/>
    <w:lvl w:ilvl="0" w:tplc="099643F0">
      <w:start w:val="1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3CF13992"/>
    <w:multiLevelType w:val="hybridMultilevel"/>
    <w:tmpl w:val="F45E7D1E"/>
    <w:lvl w:ilvl="0" w:tplc="B92EA86E">
      <w:start w:val="6"/>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3E074D2D"/>
    <w:multiLevelType w:val="hybridMultilevel"/>
    <w:tmpl w:val="EDC08B42"/>
    <w:lvl w:ilvl="0" w:tplc="04050001">
      <w:start w:val="1"/>
      <w:numFmt w:val="bullet"/>
      <w:lvlText w:val=""/>
      <w:lvlJc w:val="left"/>
      <w:pPr>
        <w:tabs>
          <w:tab w:val="num" w:pos="720"/>
        </w:tabs>
        <w:ind w:left="720" w:hanging="360"/>
      </w:pPr>
      <w:rPr>
        <w:rFonts w:ascii="Symbol" w:hAnsi="Symbol" w:hint="default"/>
      </w:rPr>
    </w:lvl>
    <w:lvl w:ilvl="1" w:tplc="EC32FAFC">
      <w:start w:val="6"/>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43C070E1"/>
    <w:multiLevelType w:val="hybridMultilevel"/>
    <w:tmpl w:val="57863E12"/>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3">
    <w:nsid w:val="44B17DCB"/>
    <w:multiLevelType w:val="hybridMultilevel"/>
    <w:tmpl w:val="838C0F5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49807849"/>
    <w:multiLevelType w:val="hybridMultilevel"/>
    <w:tmpl w:val="6D6A05A4"/>
    <w:lvl w:ilvl="0" w:tplc="72B2B4A4">
      <w:start w:val="8"/>
      <w:numFmt w:val="bullet"/>
      <w:lvlText w:val="-"/>
      <w:lvlJc w:val="left"/>
      <w:pPr>
        <w:tabs>
          <w:tab w:val="num" w:pos="1068"/>
        </w:tabs>
        <w:ind w:left="1068" w:hanging="360"/>
      </w:pPr>
      <w:rPr>
        <w:rFonts w:ascii="Times New Roman" w:eastAsia="Times New Roman" w:hAnsi="Times New Roman" w:cs="Times New Roman"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5">
    <w:nsid w:val="4AFE45A6"/>
    <w:multiLevelType w:val="hybridMultilevel"/>
    <w:tmpl w:val="17660A94"/>
    <w:lvl w:ilvl="0" w:tplc="3BE8A158">
      <w:start w:val="10"/>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nsid w:val="51265711"/>
    <w:multiLevelType w:val="hybridMultilevel"/>
    <w:tmpl w:val="9AB468C8"/>
    <w:lvl w:ilvl="0" w:tplc="76BC7E10">
      <w:start w:val="5"/>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nsid w:val="523744EC"/>
    <w:multiLevelType w:val="hybridMultilevel"/>
    <w:tmpl w:val="97EE154E"/>
    <w:lvl w:ilvl="0" w:tplc="6F22FE84">
      <w:start w:val="3"/>
      <w:numFmt w:val="bullet"/>
      <w:lvlText w:val="-"/>
      <w:lvlJc w:val="left"/>
      <w:pPr>
        <w:tabs>
          <w:tab w:val="num" w:pos="2970"/>
        </w:tabs>
        <w:ind w:left="2970" w:hanging="360"/>
      </w:pPr>
      <w:rPr>
        <w:rFonts w:ascii="Times New Roman" w:eastAsia="Times New Roman" w:hAnsi="Times New Roman" w:cs="Times New Roman" w:hint="default"/>
        <w:b w:val="0"/>
        <w:i w:val="0"/>
      </w:rPr>
    </w:lvl>
    <w:lvl w:ilvl="1" w:tplc="04050003" w:tentative="1">
      <w:start w:val="1"/>
      <w:numFmt w:val="bullet"/>
      <w:lvlText w:val="o"/>
      <w:lvlJc w:val="left"/>
      <w:pPr>
        <w:tabs>
          <w:tab w:val="num" w:pos="3690"/>
        </w:tabs>
        <w:ind w:left="3690" w:hanging="360"/>
      </w:pPr>
      <w:rPr>
        <w:rFonts w:ascii="Courier New" w:hAnsi="Courier New" w:cs="Courier New" w:hint="default"/>
      </w:rPr>
    </w:lvl>
    <w:lvl w:ilvl="2" w:tplc="04050005" w:tentative="1">
      <w:start w:val="1"/>
      <w:numFmt w:val="bullet"/>
      <w:lvlText w:val=""/>
      <w:lvlJc w:val="left"/>
      <w:pPr>
        <w:tabs>
          <w:tab w:val="num" w:pos="4410"/>
        </w:tabs>
        <w:ind w:left="4410" w:hanging="360"/>
      </w:pPr>
      <w:rPr>
        <w:rFonts w:ascii="Wingdings" w:hAnsi="Wingdings" w:hint="default"/>
      </w:rPr>
    </w:lvl>
    <w:lvl w:ilvl="3" w:tplc="04050001" w:tentative="1">
      <w:start w:val="1"/>
      <w:numFmt w:val="bullet"/>
      <w:lvlText w:val=""/>
      <w:lvlJc w:val="left"/>
      <w:pPr>
        <w:tabs>
          <w:tab w:val="num" w:pos="5130"/>
        </w:tabs>
        <w:ind w:left="5130" w:hanging="360"/>
      </w:pPr>
      <w:rPr>
        <w:rFonts w:ascii="Symbol" w:hAnsi="Symbol" w:hint="default"/>
      </w:rPr>
    </w:lvl>
    <w:lvl w:ilvl="4" w:tplc="04050003" w:tentative="1">
      <w:start w:val="1"/>
      <w:numFmt w:val="bullet"/>
      <w:lvlText w:val="o"/>
      <w:lvlJc w:val="left"/>
      <w:pPr>
        <w:tabs>
          <w:tab w:val="num" w:pos="5850"/>
        </w:tabs>
        <w:ind w:left="5850" w:hanging="360"/>
      </w:pPr>
      <w:rPr>
        <w:rFonts w:ascii="Courier New" w:hAnsi="Courier New" w:cs="Courier New" w:hint="default"/>
      </w:rPr>
    </w:lvl>
    <w:lvl w:ilvl="5" w:tplc="04050005" w:tentative="1">
      <w:start w:val="1"/>
      <w:numFmt w:val="bullet"/>
      <w:lvlText w:val=""/>
      <w:lvlJc w:val="left"/>
      <w:pPr>
        <w:tabs>
          <w:tab w:val="num" w:pos="6570"/>
        </w:tabs>
        <w:ind w:left="6570" w:hanging="360"/>
      </w:pPr>
      <w:rPr>
        <w:rFonts w:ascii="Wingdings" w:hAnsi="Wingdings" w:hint="default"/>
      </w:rPr>
    </w:lvl>
    <w:lvl w:ilvl="6" w:tplc="04050001" w:tentative="1">
      <w:start w:val="1"/>
      <w:numFmt w:val="bullet"/>
      <w:lvlText w:val=""/>
      <w:lvlJc w:val="left"/>
      <w:pPr>
        <w:tabs>
          <w:tab w:val="num" w:pos="7290"/>
        </w:tabs>
        <w:ind w:left="7290" w:hanging="360"/>
      </w:pPr>
      <w:rPr>
        <w:rFonts w:ascii="Symbol" w:hAnsi="Symbol" w:hint="default"/>
      </w:rPr>
    </w:lvl>
    <w:lvl w:ilvl="7" w:tplc="04050003" w:tentative="1">
      <w:start w:val="1"/>
      <w:numFmt w:val="bullet"/>
      <w:lvlText w:val="o"/>
      <w:lvlJc w:val="left"/>
      <w:pPr>
        <w:tabs>
          <w:tab w:val="num" w:pos="8010"/>
        </w:tabs>
        <w:ind w:left="8010" w:hanging="360"/>
      </w:pPr>
      <w:rPr>
        <w:rFonts w:ascii="Courier New" w:hAnsi="Courier New" w:cs="Courier New" w:hint="default"/>
      </w:rPr>
    </w:lvl>
    <w:lvl w:ilvl="8" w:tplc="04050005" w:tentative="1">
      <w:start w:val="1"/>
      <w:numFmt w:val="bullet"/>
      <w:lvlText w:val=""/>
      <w:lvlJc w:val="left"/>
      <w:pPr>
        <w:tabs>
          <w:tab w:val="num" w:pos="8730"/>
        </w:tabs>
        <w:ind w:left="8730" w:hanging="360"/>
      </w:pPr>
      <w:rPr>
        <w:rFonts w:ascii="Wingdings" w:hAnsi="Wingdings" w:hint="default"/>
      </w:rPr>
    </w:lvl>
  </w:abstractNum>
  <w:abstractNum w:abstractNumId="28">
    <w:nsid w:val="55CC362F"/>
    <w:multiLevelType w:val="hybridMultilevel"/>
    <w:tmpl w:val="E8F47D22"/>
    <w:lvl w:ilvl="0" w:tplc="B16881D2">
      <w:numFmt w:val="bullet"/>
      <w:lvlText w:val="-"/>
      <w:lvlJc w:val="left"/>
      <w:pPr>
        <w:tabs>
          <w:tab w:val="num" w:pos="1440"/>
        </w:tabs>
        <w:ind w:left="1440" w:hanging="360"/>
      </w:pPr>
      <w:rPr>
        <w:rFonts w:ascii="Times New Roman" w:eastAsia="Times New Roman" w:hAnsi="Times New Roman" w:cs="Times New Roman"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29">
    <w:nsid w:val="5CCB317B"/>
    <w:multiLevelType w:val="hybridMultilevel"/>
    <w:tmpl w:val="AE16FDDA"/>
    <w:lvl w:ilvl="0" w:tplc="0D8E47EC">
      <w:start w:val="7"/>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nsid w:val="6095782E"/>
    <w:multiLevelType w:val="hybridMultilevel"/>
    <w:tmpl w:val="88D0245E"/>
    <w:lvl w:ilvl="0" w:tplc="0405000F">
      <w:start w:val="1"/>
      <w:numFmt w:val="decimal"/>
      <w:lvlText w:val="%1."/>
      <w:lvlJc w:val="left"/>
      <w:pPr>
        <w:tabs>
          <w:tab w:val="num" w:pos="900"/>
        </w:tabs>
        <w:ind w:left="90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669F27E2"/>
    <w:multiLevelType w:val="hybridMultilevel"/>
    <w:tmpl w:val="9D86A724"/>
    <w:lvl w:ilvl="0" w:tplc="B602219A">
      <w:start w:val="6"/>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nsid w:val="6C3E585C"/>
    <w:multiLevelType w:val="hybridMultilevel"/>
    <w:tmpl w:val="2C3C6086"/>
    <w:lvl w:ilvl="0" w:tplc="01963906">
      <w:start w:val="8"/>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cs="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cs="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cs="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33">
    <w:nsid w:val="6DEA72DE"/>
    <w:multiLevelType w:val="hybridMultilevel"/>
    <w:tmpl w:val="73FE6D72"/>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nsid w:val="721E3CC1"/>
    <w:multiLevelType w:val="hybridMultilevel"/>
    <w:tmpl w:val="079686FE"/>
    <w:lvl w:ilvl="0" w:tplc="1E980CB0">
      <w:start w:val="1"/>
      <w:numFmt w:val="decimal"/>
      <w:lvlText w:val="%1."/>
      <w:lvlJc w:val="left"/>
      <w:pPr>
        <w:tabs>
          <w:tab w:val="num" w:pos="420"/>
        </w:tabs>
        <w:ind w:left="420" w:hanging="360"/>
      </w:pPr>
      <w:rPr>
        <w:rFonts w:hint="default"/>
      </w:rPr>
    </w:lvl>
    <w:lvl w:ilvl="1" w:tplc="04050019" w:tentative="1">
      <w:start w:val="1"/>
      <w:numFmt w:val="lowerLetter"/>
      <w:lvlText w:val="%2."/>
      <w:lvlJc w:val="left"/>
      <w:pPr>
        <w:tabs>
          <w:tab w:val="num" w:pos="1140"/>
        </w:tabs>
        <w:ind w:left="1140" w:hanging="360"/>
      </w:pPr>
    </w:lvl>
    <w:lvl w:ilvl="2" w:tplc="0405001B" w:tentative="1">
      <w:start w:val="1"/>
      <w:numFmt w:val="lowerRoman"/>
      <w:lvlText w:val="%3."/>
      <w:lvlJc w:val="right"/>
      <w:pPr>
        <w:tabs>
          <w:tab w:val="num" w:pos="1860"/>
        </w:tabs>
        <w:ind w:left="1860" w:hanging="180"/>
      </w:pPr>
    </w:lvl>
    <w:lvl w:ilvl="3" w:tplc="0405000F" w:tentative="1">
      <w:start w:val="1"/>
      <w:numFmt w:val="decimal"/>
      <w:lvlText w:val="%4."/>
      <w:lvlJc w:val="left"/>
      <w:pPr>
        <w:tabs>
          <w:tab w:val="num" w:pos="2580"/>
        </w:tabs>
        <w:ind w:left="2580" w:hanging="360"/>
      </w:pPr>
    </w:lvl>
    <w:lvl w:ilvl="4" w:tplc="04050019" w:tentative="1">
      <w:start w:val="1"/>
      <w:numFmt w:val="lowerLetter"/>
      <w:lvlText w:val="%5."/>
      <w:lvlJc w:val="left"/>
      <w:pPr>
        <w:tabs>
          <w:tab w:val="num" w:pos="3300"/>
        </w:tabs>
        <w:ind w:left="3300" w:hanging="360"/>
      </w:pPr>
    </w:lvl>
    <w:lvl w:ilvl="5" w:tplc="0405001B" w:tentative="1">
      <w:start w:val="1"/>
      <w:numFmt w:val="lowerRoman"/>
      <w:lvlText w:val="%6."/>
      <w:lvlJc w:val="right"/>
      <w:pPr>
        <w:tabs>
          <w:tab w:val="num" w:pos="4020"/>
        </w:tabs>
        <w:ind w:left="4020" w:hanging="180"/>
      </w:pPr>
    </w:lvl>
    <w:lvl w:ilvl="6" w:tplc="0405000F" w:tentative="1">
      <w:start w:val="1"/>
      <w:numFmt w:val="decimal"/>
      <w:lvlText w:val="%7."/>
      <w:lvlJc w:val="left"/>
      <w:pPr>
        <w:tabs>
          <w:tab w:val="num" w:pos="4740"/>
        </w:tabs>
        <w:ind w:left="4740" w:hanging="360"/>
      </w:pPr>
    </w:lvl>
    <w:lvl w:ilvl="7" w:tplc="04050019" w:tentative="1">
      <w:start w:val="1"/>
      <w:numFmt w:val="lowerLetter"/>
      <w:lvlText w:val="%8."/>
      <w:lvlJc w:val="left"/>
      <w:pPr>
        <w:tabs>
          <w:tab w:val="num" w:pos="5460"/>
        </w:tabs>
        <w:ind w:left="5460" w:hanging="360"/>
      </w:pPr>
    </w:lvl>
    <w:lvl w:ilvl="8" w:tplc="0405001B" w:tentative="1">
      <w:start w:val="1"/>
      <w:numFmt w:val="lowerRoman"/>
      <w:lvlText w:val="%9."/>
      <w:lvlJc w:val="right"/>
      <w:pPr>
        <w:tabs>
          <w:tab w:val="num" w:pos="6180"/>
        </w:tabs>
        <w:ind w:left="6180" w:hanging="180"/>
      </w:pPr>
    </w:lvl>
  </w:abstractNum>
  <w:abstractNum w:abstractNumId="35">
    <w:nsid w:val="77E72521"/>
    <w:multiLevelType w:val="hybridMultilevel"/>
    <w:tmpl w:val="26085528"/>
    <w:lvl w:ilvl="0" w:tplc="B16881D2">
      <w:numFmt w:val="bullet"/>
      <w:lvlText w:val="-"/>
      <w:lvlJc w:val="left"/>
      <w:pPr>
        <w:tabs>
          <w:tab w:val="num" w:pos="2520"/>
        </w:tabs>
        <w:ind w:left="2520" w:hanging="360"/>
      </w:pPr>
      <w:rPr>
        <w:rFonts w:ascii="Times New Roman" w:eastAsia="Times New Roman" w:hAnsi="Times New Roman" w:cs="Times New Roman" w:hint="default"/>
      </w:rPr>
    </w:lvl>
    <w:lvl w:ilvl="1" w:tplc="04050003">
      <w:start w:val="1"/>
      <w:numFmt w:val="bullet"/>
      <w:lvlText w:val="o"/>
      <w:lvlJc w:val="left"/>
      <w:pPr>
        <w:tabs>
          <w:tab w:val="num" w:pos="2520"/>
        </w:tabs>
        <w:ind w:left="2520" w:hanging="360"/>
      </w:pPr>
      <w:rPr>
        <w:rFonts w:ascii="Courier New" w:hAnsi="Courier New" w:cs="Courier New" w:hint="default"/>
      </w:rPr>
    </w:lvl>
    <w:lvl w:ilvl="2" w:tplc="04050005" w:tentative="1">
      <w:start w:val="1"/>
      <w:numFmt w:val="bullet"/>
      <w:lvlText w:val=""/>
      <w:lvlJc w:val="left"/>
      <w:pPr>
        <w:tabs>
          <w:tab w:val="num" w:pos="3240"/>
        </w:tabs>
        <w:ind w:left="3240" w:hanging="360"/>
      </w:pPr>
      <w:rPr>
        <w:rFonts w:ascii="Wingdings" w:hAnsi="Wingdings" w:hint="default"/>
      </w:rPr>
    </w:lvl>
    <w:lvl w:ilvl="3" w:tplc="04050001" w:tentative="1">
      <w:start w:val="1"/>
      <w:numFmt w:val="bullet"/>
      <w:lvlText w:val=""/>
      <w:lvlJc w:val="left"/>
      <w:pPr>
        <w:tabs>
          <w:tab w:val="num" w:pos="3960"/>
        </w:tabs>
        <w:ind w:left="3960" w:hanging="360"/>
      </w:pPr>
      <w:rPr>
        <w:rFonts w:ascii="Symbol" w:hAnsi="Symbol" w:hint="default"/>
      </w:rPr>
    </w:lvl>
    <w:lvl w:ilvl="4" w:tplc="04050003" w:tentative="1">
      <w:start w:val="1"/>
      <w:numFmt w:val="bullet"/>
      <w:lvlText w:val="o"/>
      <w:lvlJc w:val="left"/>
      <w:pPr>
        <w:tabs>
          <w:tab w:val="num" w:pos="4680"/>
        </w:tabs>
        <w:ind w:left="4680" w:hanging="360"/>
      </w:pPr>
      <w:rPr>
        <w:rFonts w:ascii="Courier New" w:hAnsi="Courier New" w:cs="Courier New" w:hint="default"/>
      </w:rPr>
    </w:lvl>
    <w:lvl w:ilvl="5" w:tplc="04050005" w:tentative="1">
      <w:start w:val="1"/>
      <w:numFmt w:val="bullet"/>
      <w:lvlText w:val=""/>
      <w:lvlJc w:val="left"/>
      <w:pPr>
        <w:tabs>
          <w:tab w:val="num" w:pos="5400"/>
        </w:tabs>
        <w:ind w:left="5400" w:hanging="360"/>
      </w:pPr>
      <w:rPr>
        <w:rFonts w:ascii="Wingdings" w:hAnsi="Wingdings" w:hint="default"/>
      </w:rPr>
    </w:lvl>
    <w:lvl w:ilvl="6" w:tplc="04050001" w:tentative="1">
      <w:start w:val="1"/>
      <w:numFmt w:val="bullet"/>
      <w:lvlText w:val=""/>
      <w:lvlJc w:val="left"/>
      <w:pPr>
        <w:tabs>
          <w:tab w:val="num" w:pos="6120"/>
        </w:tabs>
        <w:ind w:left="6120" w:hanging="360"/>
      </w:pPr>
      <w:rPr>
        <w:rFonts w:ascii="Symbol" w:hAnsi="Symbol" w:hint="default"/>
      </w:rPr>
    </w:lvl>
    <w:lvl w:ilvl="7" w:tplc="04050003" w:tentative="1">
      <w:start w:val="1"/>
      <w:numFmt w:val="bullet"/>
      <w:lvlText w:val="o"/>
      <w:lvlJc w:val="left"/>
      <w:pPr>
        <w:tabs>
          <w:tab w:val="num" w:pos="6840"/>
        </w:tabs>
        <w:ind w:left="6840" w:hanging="360"/>
      </w:pPr>
      <w:rPr>
        <w:rFonts w:ascii="Courier New" w:hAnsi="Courier New" w:cs="Courier New" w:hint="default"/>
      </w:rPr>
    </w:lvl>
    <w:lvl w:ilvl="8" w:tplc="04050005" w:tentative="1">
      <w:start w:val="1"/>
      <w:numFmt w:val="bullet"/>
      <w:lvlText w:val=""/>
      <w:lvlJc w:val="left"/>
      <w:pPr>
        <w:tabs>
          <w:tab w:val="num" w:pos="7560"/>
        </w:tabs>
        <w:ind w:left="7560" w:hanging="360"/>
      </w:pPr>
      <w:rPr>
        <w:rFonts w:ascii="Wingdings" w:hAnsi="Wingdings" w:hint="default"/>
      </w:rPr>
    </w:lvl>
  </w:abstractNum>
  <w:abstractNum w:abstractNumId="36">
    <w:nsid w:val="78DE2139"/>
    <w:multiLevelType w:val="hybridMultilevel"/>
    <w:tmpl w:val="A0FEE11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nsid w:val="794C2D1B"/>
    <w:multiLevelType w:val="hybridMultilevel"/>
    <w:tmpl w:val="D56872A8"/>
    <w:lvl w:ilvl="0" w:tplc="04050001">
      <w:start w:val="1"/>
      <w:numFmt w:val="bullet"/>
      <w:lvlText w:val=""/>
      <w:lvlJc w:val="left"/>
      <w:pPr>
        <w:tabs>
          <w:tab w:val="num" w:pos="1428"/>
        </w:tabs>
        <w:ind w:left="1428" w:hanging="360"/>
      </w:pPr>
      <w:rPr>
        <w:rFonts w:ascii="Symbol" w:hAnsi="Symbol" w:hint="default"/>
      </w:rPr>
    </w:lvl>
    <w:lvl w:ilvl="1" w:tplc="04050003" w:tentative="1">
      <w:start w:val="1"/>
      <w:numFmt w:val="bullet"/>
      <w:lvlText w:val="o"/>
      <w:lvlJc w:val="left"/>
      <w:pPr>
        <w:tabs>
          <w:tab w:val="num" w:pos="2148"/>
        </w:tabs>
        <w:ind w:left="2148" w:hanging="360"/>
      </w:pPr>
      <w:rPr>
        <w:rFonts w:ascii="Courier New" w:hAnsi="Courier New" w:cs="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38">
    <w:nsid w:val="7A2F2D8D"/>
    <w:multiLevelType w:val="hybridMultilevel"/>
    <w:tmpl w:val="7682BCB8"/>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nsid w:val="7A956AC9"/>
    <w:multiLevelType w:val="hybridMultilevel"/>
    <w:tmpl w:val="D8A27A84"/>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40">
    <w:nsid w:val="7EE611ED"/>
    <w:multiLevelType w:val="hybridMultilevel"/>
    <w:tmpl w:val="E6EEBD64"/>
    <w:lvl w:ilvl="0" w:tplc="04050001">
      <w:start w:val="1"/>
      <w:numFmt w:val="bullet"/>
      <w:lvlText w:val=""/>
      <w:lvlJc w:val="left"/>
      <w:pPr>
        <w:tabs>
          <w:tab w:val="num" w:pos="720"/>
        </w:tabs>
        <w:ind w:left="720" w:hanging="360"/>
      </w:pPr>
      <w:rPr>
        <w:rFonts w:ascii="Symbol" w:hAnsi="Symbol" w:hint="default"/>
      </w:rPr>
    </w:lvl>
    <w:lvl w:ilvl="1" w:tplc="1A78AF60">
      <w:start w:val="6"/>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6"/>
  </w:num>
  <w:num w:numId="3">
    <w:abstractNumId w:val="40"/>
  </w:num>
  <w:num w:numId="4">
    <w:abstractNumId w:val="21"/>
  </w:num>
  <w:num w:numId="5">
    <w:abstractNumId w:val="6"/>
  </w:num>
  <w:num w:numId="6">
    <w:abstractNumId w:val="22"/>
  </w:num>
  <w:num w:numId="7">
    <w:abstractNumId w:val="1"/>
  </w:num>
  <w:num w:numId="8">
    <w:abstractNumId w:val="24"/>
  </w:num>
  <w:num w:numId="9">
    <w:abstractNumId w:val="8"/>
  </w:num>
  <w:num w:numId="10">
    <w:abstractNumId w:val="32"/>
  </w:num>
  <w:num w:numId="11">
    <w:abstractNumId w:val="26"/>
  </w:num>
  <w:num w:numId="12">
    <w:abstractNumId w:val="31"/>
  </w:num>
  <w:num w:numId="13">
    <w:abstractNumId w:val="18"/>
  </w:num>
  <w:num w:numId="14">
    <w:abstractNumId w:val="14"/>
  </w:num>
  <w:num w:numId="15">
    <w:abstractNumId w:val="33"/>
  </w:num>
  <w:num w:numId="16">
    <w:abstractNumId w:val="12"/>
  </w:num>
  <w:num w:numId="17">
    <w:abstractNumId w:val="2"/>
  </w:num>
  <w:num w:numId="18">
    <w:abstractNumId w:val="27"/>
  </w:num>
  <w:num w:numId="19">
    <w:abstractNumId w:val="3"/>
  </w:num>
  <w:num w:numId="20">
    <w:abstractNumId w:val="29"/>
  </w:num>
  <w:num w:numId="21">
    <w:abstractNumId w:val="4"/>
  </w:num>
  <w:num w:numId="22">
    <w:abstractNumId w:val="0"/>
  </w:num>
  <w:num w:numId="23">
    <w:abstractNumId w:val="16"/>
  </w:num>
  <w:num w:numId="24">
    <w:abstractNumId w:val="39"/>
  </w:num>
  <w:num w:numId="25">
    <w:abstractNumId w:val="34"/>
  </w:num>
  <w:num w:numId="26">
    <w:abstractNumId w:val="20"/>
  </w:num>
  <w:num w:numId="27">
    <w:abstractNumId w:val="9"/>
  </w:num>
  <w:num w:numId="28">
    <w:abstractNumId w:val="35"/>
  </w:num>
  <w:num w:numId="29">
    <w:abstractNumId w:val="11"/>
  </w:num>
  <w:num w:numId="30">
    <w:abstractNumId w:val="17"/>
  </w:num>
  <w:num w:numId="31">
    <w:abstractNumId w:val="10"/>
  </w:num>
  <w:num w:numId="32">
    <w:abstractNumId w:val="23"/>
  </w:num>
  <w:num w:numId="33">
    <w:abstractNumId w:val="13"/>
  </w:num>
  <w:num w:numId="34">
    <w:abstractNumId w:val="28"/>
  </w:num>
  <w:num w:numId="35">
    <w:abstractNumId w:val="37"/>
  </w:num>
  <w:num w:numId="36">
    <w:abstractNumId w:val="5"/>
  </w:num>
  <w:num w:numId="37">
    <w:abstractNumId w:val="19"/>
  </w:num>
  <w:num w:numId="38">
    <w:abstractNumId w:val="30"/>
  </w:num>
  <w:num w:numId="39">
    <w:abstractNumId w:val="15"/>
  </w:num>
  <w:num w:numId="40">
    <w:abstractNumId w:val="38"/>
  </w:num>
  <w:num w:numId="41">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stylePaneFormatFilter w:val="3F01"/>
  <w:defaultTabStop w:val="709"/>
  <w:hyphenationZone w:val="425"/>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DB5057"/>
    <w:rsid w:val="00003D2C"/>
    <w:rsid w:val="00004ABC"/>
    <w:rsid w:val="00005619"/>
    <w:rsid w:val="00006459"/>
    <w:rsid w:val="00006A34"/>
    <w:rsid w:val="000123A7"/>
    <w:rsid w:val="00012407"/>
    <w:rsid w:val="000129B0"/>
    <w:rsid w:val="00012D39"/>
    <w:rsid w:val="00015F4C"/>
    <w:rsid w:val="000202D9"/>
    <w:rsid w:val="00022360"/>
    <w:rsid w:val="00023FD0"/>
    <w:rsid w:val="00024D2A"/>
    <w:rsid w:val="000262E0"/>
    <w:rsid w:val="000270D0"/>
    <w:rsid w:val="000329F7"/>
    <w:rsid w:val="00032CE3"/>
    <w:rsid w:val="000353B9"/>
    <w:rsid w:val="00042437"/>
    <w:rsid w:val="000437FB"/>
    <w:rsid w:val="00044997"/>
    <w:rsid w:val="000449BD"/>
    <w:rsid w:val="00044A82"/>
    <w:rsid w:val="00044DD1"/>
    <w:rsid w:val="00045A66"/>
    <w:rsid w:val="0004622C"/>
    <w:rsid w:val="0005015A"/>
    <w:rsid w:val="00050229"/>
    <w:rsid w:val="0005046B"/>
    <w:rsid w:val="00051A50"/>
    <w:rsid w:val="0005243D"/>
    <w:rsid w:val="00053ED8"/>
    <w:rsid w:val="00053EE1"/>
    <w:rsid w:val="000541EA"/>
    <w:rsid w:val="0005458B"/>
    <w:rsid w:val="00055DD8"/>
    <w:rsid w:val="00056C03"/>
    <w:rsid w:val="00057E94"/>
    <w:rsid w:val="00060BB1"/>
    <w:rsid w:val="00060E86"/>
    <w:rsid w:val="0006297D"/>
    <w:rsid w:val="000636AD"/>
    <w:rsid w:val="00063E82"/>
    <w:rsid w:val="000644CB"/>
    <w:rsid w:val="000654BF"/>
    <w:rsid w:val="000675BC"/>
    <w:rsid w:val="00070649"/>
    <w:rsid w:val="0007086A"/>
    <w:rsid w:val="0007622F"/>
    <w:rsid w:val="000774D4"/>
    <w:rsid w:val="00077C74"/>
    <w:rsid w:val="00082567"/>
    <w:rsid w:val="00082631"/>
    <w:rsid w:val="00083353"/>
    <w:rsid w:val="000833EF"/>
    <w:rsid w:val="00085FF0"/>
    <w:rsid w:val="00086C35"/>
    <w:rsid w:val="00090330"/>
    <w:rsid w:val="000943C5"/>
    <w:rsid w:val="00094AD5"/>
    <w:rsid w:val="00094D1B"/>
    <w:rsid w:val="0009587B"/>
    <w:rsid w:val="000970B6"/>
    <w:rsid w:val="000A0531"/>
    <w:rsid w:val="000A07A2"/>
    <w:rsid w:val="000A4402"/>
    <w:rsid w:val="000B0598"/>
    <w:rsid w:val="000B38DF"/>
    <w:rsid w:val="000B78AE"/>
    <w:rsid w:val="000C0E67"/>
    <w:rsid w:val="000C261C"/>
    <w:rsid w:val="000C2B2E"/>
    <w:rsid w:val="000C7DA9"/>
    <w:rsid w:val="000D007A"/>
    <w:rsid w:val="000D0A71"/>
    <w:rsid w:val="000D4008"/>
    <w:rsid w:val="000D462D"/>
    <w:rsid w:val="000D5FC5"/>
    <w:rsid w:val="000D6328"/>
    <w:rsid w:val="000D7DE6"/>
    <w:rsid w:val="000E0E5F"/>
    <w:rsid w:val="000E1820"/>
    <w:rsid w:val="000E1A6E"/>
    <w:rsid w:val="000E237A"/>
    <w:rsid w:val="000E2DB9"/>
    <w:rsid w:val="000E4E1C"/>
    <w:rsid w:val="000E5B5D"/>
    <w:rsid w:val="000E726D"/>
    <w:rsid w:val="000E754A"/>
    <w:rsid w:val="000F046B"/>
    <w:rsid w:val="000F4143"/>
    <w:rsid w:val="000F73CE"/>
    <w:rsid w:val="00102681"/>
    <w:rsid w:val="00105CB5"/>
    <w:rsid w:val="0011040F"/>
    <w:rsid w:val="001107E0"/>
    <w:rsid w:val="00110D36"/>
    <w:rsid w:val="00112CC4"/>
    <w:rsid w:val="001144B0"/>
    <w:rsid w:val="001147AF"/>
    <w:rsid w:val="00114C1A"/>
    <w:rsid w:val="00115123"/>
    <w:rsid w:val="00116636"/>
    <w:rsid w:val="00121F67"/>
    <w:rsid w:val="0012279F"/>
    <w:rsid w:val="001265E0"/>
    <w:rsid w:val="0012737C"/>
    <w:rsid w:val="00127925"/>
    <w:rsid w:val="00130AB3"/>
    <w:rsid w:val="00133596"/>
    <w:rsid w:val="00134F5B"/>
    <w:rsid w:val="00136EC8"/>
    <w:rsid w:val="00136FD9"/>
    <w:rsid w:val="00137280"/>
    <w:rsid w:val="00140371"/>
    <w:rsid w:val="001418EB"/>
    <w:rsid w:val="0014228E"/>
    <w:rsid w:val="001430A9"/>
    <w:rsid w:val="001435D6"/>
    <w:rsid w:val="001456A2"/>
    <w:rsid w:val="001475D9"/>
    <w:rsid w:val="00147F4C"/>
    <w:rsid w:val="0015098B"/>
    <w:rsid w:val="001516C4"/>
    <w:rsid w:val="00151A32"/>
    <w:rsid w:val="0015287D"/>
    <w:rsid w:val="00153224"/>
    <w:rsid w:val="001535FF"/>
    <w:rsid w:val="00157597"/>
    <w:rsid w:val="00160669"/>
    <w:rsid w:val="00160E1C"/>
    <w:rsid w:val="00161093"/>
    <w:rsid w:val="00161169"/>
    <w:rsid w:val="00161EA9"/>
    <w:rsid w:val="00161F95"/>
    <w:rsid w:val="001629B1"/>
    <w:rsid w:val="001637B5"/>
    <w:rsid w:val="0016454C"/>
    <w:rsid w:val="00166F27"/>
    <w:rsid w:val="001675C9"/>
    <w:rsid w:val="001703A0"/>
    <w:rsid w:val="00171C7F"/>
    <w:rsid w:val="00173462"/>
    <w:rsid w:val="0017349C"/>
    <w:rsid w:val="00174107"/>
    <w:rsid w:val="00174ACE"/>
    <w:rsid w:val="00174E8D"/>
    <w:rsid w:val="00176157"/>
    <w:rsid w:val="001809EB"/>
    <w:rsid w:val="00180E86"/>
    <w:rsid w:val="0018273C"/>
    <w:rsid w:val="0018305C"/>
    <w:rsid w:val="001832BB"/>
    <w:rsid w:val="00183F71"/>
    <w:rsid w:val="00184C06"/>
    <w:rsid w:val="00184DEF"/>
    <w:rsid w:val="0018647A"/>
    <w:rsid w:val="00186A5D"/>
    <w:rsid w:val="00186E32"/>
    <w:rsid w:val="00190E06"/>
    <w:rsid w:val="00194444"/>
    <w:rsid w:val="00194BF0"/>
    <w:rsid w:val="0019500A"/>
    <w:rsid w:val="001A0304"/>
    <w:rsid w:val="001A0617"/>
    <w:rsid w:val="001A0EFE"/>
    <w:rsid w:val="001A26BD"/>
    <w:rsid w:val="001A2C27"/>
    <w:rsid w:val="001A38C2"/>
    <w:rsid w:val="001A5E09"/>
    <w:rsid w:val="001B141C"/>
    <w:rsid w:val="001B1740"/>
    <w:rsid w:val="001B1973"/>
    <w:rsid w:val="001B27E7"/>
    <w:rsid w:val="001B4A0D"/>
    <w:rsid w:val="001B587E"/>
    <w:rsid w:val="001C06F9"/>
    <w:rsid w:val="001C0742"/>
    <w:rsid w:val="001C0825"/>
    <w:rsid w:val="001C243C"/>
    <w:rsid w:val="001C2446"/>
    <w:rsid w:val="001C248B"/>
    <w:rsid w:val="001C70D4"/>
    <w:rsid w:val="001D0388"/>
    <w:rsid w:val="001D06D0"/>
    <w:rsid w:val="001D1AD9"/>
    <w:rsid w:val="001D2A57"/>
    <w:rsid w:val="001D3F85"/>
    <w:rsid w:val="001D5F51"/>
    <w:rsid w:val="001D69EE"/>
    <w:rsid w:val="001E1A9E"/>
    <w:rsid w:val="001E5AEB"/>
    <w:rsid w:val="001E5EA5"/>
    <w:rsid w:val="001E7578"/>
    <w:rsid w:val="001E75AF"/>
    <w:rsid w:val="001F06CD"/>
    <w:rsid w:val="001F304A"/>
    <w:rsid w:val="001F6C17"/>
    <w:rsid w:val="001F6DDB"/>
    <w:rsid w:val="001F7DA8"/>
    <w:rsid w:val="00202281"/>
    <w:rsid w:val="002045C0"/>
    <w:rsid w:val="00205AEE"/>
    <w:rsid w:val="0020636D"/>
    <w:rsid w:val="00207318"/>
    <w:rsid w:val="002079DF"/>
    <w:rsid w:val="0021105F"/>
    <w:rsid w:val="00211444"/>
    <w:rsid w:val="00214043"/>
    <w:rsid w:val="00214DB8"/>
    <w:rsid w:val="00215261"/>
    <w:rsid w:val="00216E2B"/>
    <w:rsid w:val="002176EF"/>
    <w:rsid w:val="002224D3"/>
    <w:rsid w:val="00223405"/>
    <w:rsid w:val="00223533"/>
    <w:rsid w:val="00224F3B"/>
    <w:rsid w:val="002268BD"/>
    <w:rsid w:val="00231832"/>
    <w:rsid w:val="0023278B"/>
    <w:rsid w:val="0023287F"/>
    <w:rsid w:val="00233444"/>
    <w:rsid w:val="0024176F"/>
    <w:rsid w:val="00241E6B"/>
    <w:rsid w:val="0024389D"/>
    <w:rsid w:val="0024395A"/>
    <w:rsid w:val="0024427B"/>
    <w:rsid w:val="00244D79"/>
    <w:rsid w:val="0024564E"/>
    <w:rsid w:val="00245AFC"/>
    <w:rsid w:val="00246A1D"/>
    <w:rsid w:val="00247B4F"/>
    <w:rsid w:val="00247FC8"/>
    <w:rsid w:val="00250247"/>
    <w:rsid w:val="00252413"/>
    <w:rsid w:val="00252992"/>
    <w:rsid w:val="00253ED5"/>
    <w:rsid w:val="002566B8"/>
    <w:rsid w:val="00256DC0"/>
    <w:rsid w:val="0025779A"/>
    <w:rsid w:val="0025789C"/>
    <w:rsid w:val="0025790C"/>
    <w:rsid w:val="00261DCE"/>
    <w:rsid w:val="00264517"/>
    <w:rsid w:val="00264DA3"/>
    <w:rsid w:val="00264E82"/>
    <w:rsid w:val="0027061C"/>
    <w:rsid w:val="00270B8B"/>
    <w:rsid w:val="002716DB"/>
    <w:rsid w:val="00272521"/>
    <w:rsid w:val="002725F1"/>
    <w:rsid w:val="0027461D"/>
    <w:rsid w:val="002758A0"/>
    <w:rsid w:val="00276C64"/>
    <w:rsid w:val="00277CF6"/>
    <w:rsid w:val="00280D9A"/>
    <w:rsid w:val="0028131E"/>
    <w:rsid w:val="00281DBA"/>
    <w:rsid w:val="0028280A"/>
    <w:rsid w:val="002857E4"/>
    <w:rsid w:val="00286181"/>
    <w:rsid w:val="0028676F"/>
    <w:rsid w:val="00286D22"/>
    <w:rsid w:val="00286F15"/>
    <w:rsid w:val="00295BE5"/>
    <w:rsid w:val="00296526"/>
    <w:rsid w:val="00297972"/>
    <w:rsid w:val="002A058F"/>
    <w:rsid w:val="002A1A20"/>
    <w:rsid w:val="002A24A3"/>
    <w:rsid w:val="002A393D"/>
    <w:rsid w:val="002A57D6"/>
    <w:rsid w:val="002A6C5C"/>
    <w:rsid w:val="002B0ED3"/>
    <w:rsid w:val="002B15DB"/>
    <w:rsid w:val="002B1776"/>
    <w:rsid w:val="002B206D"/>
    <w:rsid w:val="002B3D7B"/>
    <w:rsid w:val="002B5F2F"/>
    <w:rsid w:val="002B72C2"/>
    <w:rsid w:val="002B76FA"/>
    <w:rsid w:val="002C0133"/>
    <w:rsid w:val="002C023C"/>
    <w:rsid w:val="002C248F"/>
    <w:rsid w:val="002C3D91"/>
    <w:rsid w:val="002C4BD0"/>
    <w:rsid w:val="002C5750"/>
    <w:rsid w:val="002D0615"/>
    <w:rsid w:val="002D1F72"/>
    <w:rsid w:val="002D41E0"/>
    <w:rsid w:val="002D497C"/>
    <w:rsid w:val="002D51AD"/>
    <w:rsid w:val="002D6675"/>
    <w:rsid w:val="002D669E"/>
    <w:rsid w:val="002D6953"/>
    <w:rsid w:val="002D756D"/>
    <w:rsid w:val="002D76B3"/>
    <w:rsid w:val="002E0C04"/>
    <w:rsid w:val="002E1157"/>
    <w:rsid w:val="002E22D4"/>
    <w:rsid w:val="002E30CF"/>
    <w:rsid w:val="002E3813"/>
    <w:rsid w:val="002E3A3E"/>
    <w:rsid w:val="002E55C7"/>
    <w:rsid w:val="002E6811"/>
    <w:rsid w:val="002E6CC5"/>
    <w:rsid w:val="002E7EF7"/>
    <w:rsid w:val="002F17B5"/>
    <w:rsid w:val="002F1839"/>
    <w:rsid w:val="002F2676"/>
    <w:rsid w:val="002F517D"/>
    <w:rsid w:val="002F5BE1"/>
    <w:rsid w:val="002F606F"/>
    <w:rsid w:val="0030381C"/>
    <w:rsid w:val="003042C4"/>
    <w:rsid w:val="00305C33"/>
    <w:rsid w:val="003069EA"/>
    <w:rsid w:val="00306B52"/>
    <w:rsid w:val="00307210"/>
    <w:rsid w:val="00315252"/>
    <w:rsid w:val="00315AE0"/>
    <w:rsid w:val="0031774B"/>
    <w:rsid w:val="00323660"/>
    <w:rsid w:val="0032380D"/>
    <w:rsid w:val="00323821"/>
    <w:rsid w:val="00324C2B"/>
    <w:rsid w:val="00326EB5"/>
    <w:rsid w:val="00327B4E"/>
    <w:rsid w:val="00331E1E"/>
    <w:rsid w:val="00332AB0"/>
    <w:rsid w:val="00336B98"/>
    <w:rsid w:val="00336BC5"/>
    <w:rsid w:val="00337A03"/>
    <w:rsid w:val="00337B96"/>
    <w:rsid w:val="00337F35"/>
    <w:rsid w:val="003415BD"/>
    <w:rsid w:val="00344F03"/>
    <w:rsid w:val="003454B0"/>
    <w:rsid w:val="00346827"/>
    <w:rsid w:val="00347A7F"/>
    <w:rsid w:val="00350244"/>
    <w:rsid w:val="00350FD3"/>
    <w:rsid w:val="00351B5C"/>
    <w:rsid w:val="00352581"/>
    <w:rsid w:val="00352E78"/>
    <w:rsid w:val="00353999"/>
    <w:rsid w:val="00355ACA"/>
    <w:rsid w:val="003574FD"/>
    <w:rsid w:val="00360519"/>
    <w:rsid w:val="003612EB"/>
    <w:rsid w:val="00361955"/>
    <w:rsid w:val="00365480"/>
    <w:rsid w:val="003664AC"/>
    <w:rsid w:val="00370F51"/>
    <w:rsid w:val="00371197"/>
    <w:rsid w:val="003714F4"/>
    <w:rsid w:val="00374395"/>
    <w:rsid w:val="00374E56"/>
    <w:rsid w:val="00374FC4"/>
    <w:rsid w:val="00375856"/>
    <w:rsid w:val="003824AD"/>
    <w:rsid w:val="003834E8"/>
    <w:rsid w:val="0038428B"/>
    <w:rsid w:val="00386A9A"/>
    <w:rsid w:val="0038793A"/>
    <w:rsid w:val="00391929"/>
    <w:rsid w:val="003930F7"/>
    <w:rsid w:val="00393576"/>
    <w:rsid w:val="003940A7"/>
    <w:rsid w:val="0039558D"/>
    <w:rsid w:val="0039574A"/>
    <w:rsid w:val="003957D8"/>
    <w:rsid w:val="003962B3"/>
    <w:rsid w:val="003A16C3"/>
    <w:rsid w:val="003A5EFE"/>
    <w:rsid w:val="003B067E"/>
    <w:rsid w:val="003B21B9"/>
    <w:rsid w:val="003B2CCD"/>
    <w:rsid w:val="003B3D7D"/>
    <w:rsid w:val="003B3DB5"/>
    <w:rsid w:val="003B7201"/>
    <w:rsid w:val="003B7708"/>
    <w:rsid w:val="003C160B"/>
    <w:rsid w:val="003C2EEB"/>
    <w:rsid w:val="003C4F98"/>
    <w:rsid w:val="003C57C4"/>
    <w:rsid w:val="003C678F"/>
    <w:rsid w:val="003C77F1"/>
    <w:rsid w:val="003C7B5A"/>
    <w:rsid w:val="003D2084"/>
    <w:rsid w:val="003D2223"/>
    <w:rsid w:val="003E0BAE"/>
    <w:rsid w:val="003E1D13"/>
    <w:rsid w:val="003E4900"/>
    <w:rsid w:val="003E4BAA"/>
    <w:rsid w:val="003E65ED"/>
    <w:rsid w:val="003E7459"/>
    <w:rsid w:val="003E7A44"/>
    <w:rsid w:val="003F0DCD"/>
    <w:rsid w:val="003F1207"/>
    <w:rsid w:val="003F1CB8"/>
    <w:rsid w:val="003F1DE8"/>
    <w:rsid w:val="003F43A8"/>
    <w:rsid w:val="003F4432"/>
    <w:rsid w:val="003F5E93"/>
    <w:rsid w:val="00400FD0"/>
    <w:rsid w:val="00401103"/>
    <w:rsid w:val="004015AE"/>
    <w:rsid w:val="00402BEB"/>
    <w:rsid w:val="0040303A"/>
    <w:rsid w:val="0040591F"/>
    <w:rsid w:val="00405F65"/>
    <w:rsid w:val="00406F15"/>
    <w:rsid w:val="00415E2A"/>
    <w:rsid w:val="004168F8"/>
    <w:rsid w:val="0041772E"/>
    <w:rsid w:val="00417EDE"/>
    <w:rsid w:val="0042151C"/>
    <w:rsid w:val="00424D1E"/>
    <w:rsid w:val="00424E7C"/>
    <w:rsid w:val="0042597A"/>
    <w:rsid w:val="00430511"/>
    <w:rsid w:val="00432358"/>
    <w:rsid w:val="00432D86"/>
    <w:rsid w:val="00435E96"/>
    <w:rsid w:val="00442338"/>
    <w:rsid w:val="00442648"/>
    <w:rsid w:val="00442C7F"/>
    <w:rsid w:val="00442DD3"/>
    <w:rsid w:val="0044334E"/>
    <w:rsid w:val="00445AC8"/>
    <w:rsid w:val="004461B7"/>
    <w:rsid w:val="00446980"/>
    <w:rsid w:val="00450011"/>
    <w:rsid w:val="00450AE5"/>
    <w:rsid w:val="0045172F"/>
    <w:rsid w:val="00453CC5"/>
    <w:rsid w:val="004540BF"/>
    <w:rsid w:val="00455B00"/>
    <w:rsid w:val="004570BC"/>
    <w:rsid w:val="00460EFF"/>
    <w:rsid w:val="00462D8E"/>
    <w:rsid w:val="00464B37"/>
    <w:rsid w:val="0046585E"/>
    <w:rsid w:val="004707FD"/>
    <w:rsid w:val="00473961"/>
    <w:rsid w:val="00473D54"/>
    <w:rsid w:val="00475A38"/>
    <w:rsid w:val="0047713C"/>
    <w:rsid w:val="00481A5C"/>
    <w:rsid w:val="00481E8C"/>
    <w:rsid w:val="00483A4F"/>
    <w:rsid w:val="004847AC"/>
    <w:rsid w:val="00485A6E"/>
    <w:rsid w:val="00487E95"/>
    <w:rsid w:val="004914B6"/>
    <w:rsid w:val="00493CD5"/>
    <w:rsid w:val="0049433F"/>
    <w:rsid w:val="00497148"/>
    <w:rsid w:val="00497437"/>
    <w:rsid w:val="004A085A"/>
    <w:rsid w:val="004A0E17"/>
    <w:rsid w:val="004A3B08"/>
    <w:rsid w:val="004A3E52"/>
    <w:rsid w:val="004A41BE"/>
    <w:rsid w:val="004A4D19"/>
    <w:rsid w:val="004A6ACF"/>
    <w:rsid w:val="004A6E7E"/>
    <w:rsid w:val="004A6EC2"/>
    <w:rsid w:val="004A745B"/>
    <w:rsid w:val="004B006C"/>
    <w:rsid w:val="004B48ED"/>
    <w:rsid w:val="004B644F"/>
    <w:rsid w:val="004C0308"/>
    <w:rsid w:val="004C0E6F"/>
    <w:rsid w:val="004C21B3"/>
    <w:rsid w:val="004C24A7"/>
    <w:rsid w:val="004C3409"/>
    <w:rsid w:val="004C6732"/>
    <w:rsid w:val="004C7A82"/>
    <w:rsid w:val="004D1F07"/>
    <w:rsid w:val="004D3023"/>
    <w:rsid w:val="004D58C8"/>
    <w:rsid w:val="004D7286"/>
    <w:rsid w:val="004E14F0"/>
    <w:rsid w:val="004E1E79"/>
    <w:rsid w:val="004E5218"/>
    <w:rsid w:val="004F3AAE"/>
    <w:rsid w:val="004F45BD"/>
    <w:rsid w:val="004F5110"/>
    <w:rsid w:val="004F6CEE"/>
    <w:rsid w:val="004F73BD"/>
    <w:rsid w:val="00501DE7"/>
    <w:rsid w:val="00501F43"/>
    <w:rsid w:val="005034CC"/>
    <w:rsid w:val="00503E32"/>
    <w:rsid w:val="005050B0"/>
    <w:rsid w:val="00505BA7"/>
    <w:rsid w:val="00506008"/>
    <w:rsid w:val="00506A8C"/>
    <w:rsid w:val="00507005"/>
    <w:rsid w:val="005073B8"/>
    <w:rsid w:val="00510690"/>
    <w:rsid w:val="00512090"/>
    <w:rsid w:val="00512339"/>
    <w:rsid w:val="00512EAD"/>
    <w:rsid w:val="00513D52"/>
    <w:rsid w:val="00515491"/>
    <w:rsid w:val="0051649E"/>
    <w:rsid w:val="005210DB"/>
    <w:rsid w:val="0052151A"/>
    <w:rsid w:val="00522302"/>
    <w:rsid w:val="00526940"/>
    <w:rsid w:val="00527A0B"/>
    <w:rsid w:val="005319DB"/>
    <w:rsid w:val="00532449"/>
    <w:rsid w:val="005331E2"/>
    <w:rsid w:val="00533D6E"/>
    <w:rsid w:val="00533EF6"/>
    <w:rsid w:val="0053535B"/>
    <w:rsid w:val="00535835"/>
    <w:rsid w:val="00535FE6"/>
    <w:rsid w:val="00537BDB"/>
    <w:rsid w:val="005438D4"/>
    <w:rsid w:val="005457EF"/>
    <w:rsid w:val="00546558"/>
    <w:rsid w:val="00546FB8"/>
    <w:rsid w:val="005535D2"/>
    <w:rsid w:val="0055416E"/>
    <w:rsid w:val="00555C1B"/>
    <w:rsid w:val="00555C93"/>
    <w:rsid w:val="00556B87"/>
    <w:rsid w:val="00563CDD"/>
    <w:rsid w:val="005640AE"/>
    <w:rsid w:val="00571381"/>
    <w:rsid w:val="0057169C"/>
    <w:rsid w:val="00572B17"/>
    <w:rsid w:val="00575D4A"/>
    <w:rsid w:val="005764BB"/>
    <w:rsid w:val="005819AC"/>
    <w:rsid w:val="00583059"/>
    <w:rsid w:val="00584E31"/>
    <w:rsid w:val="005871F0"/>
    <w:rsid w:val="00587B83"/>
    <w:rsid w:val="005946BB"/>
    <w:rsid w:val="00594F13"/>
    <w:rsid w:val="005973CD"/>
    <w:rsid w:val="00597BA2"/>
    <w:rsid w:val="005A033E"/>
    <w:rsid w:val="005A24BB"/>
    <w:rsid w:val="005A2974"/>
    <w:rsid w:val="005A2D5D"/>
    <w:rsid w:val="005A317B"/>
    <w:rsid w:val="005B2377"/>
    <w:rsid w:val="005B45FE"/>
    <w:rsid w:val="005B4C13"/>
    <w:rsid w:val="005B6937"/>
    <w:rsid w:val="005B7C2B"/>
    <w:rsid w:val="005C135B"/>
    <w:rsid w:val="005C1C7B"/>
    <w:rsid w:val="005C1D53"/>
    <w:rsid w:val="005C230C"/>
    <w:rsid w:val="005C2805"/>
    <w:rsid w:val="005C4A96"/>
    <w:rsid w:val="005C6E70"/>
    <w:rsid w:val="005C7B51"/>
    <w:rsid w:val="005C7F90"/>
    <w:rsid w:val="005D11FB"/>
    <w:rsid w:val="005D1A4B"/>
    <w:rsid w:val="005D4B9F"/>
    <w:rsid w:val="005D7216"/>
    <w:rsid w:val="005D72E4"/>
    <w:rsid w:val="005E0378"/>
    <w:rsid w:val="005E07E8"/>
    <w:rsid w:val="005E140B"/>
    <w:rsid w:val="005E182E"/>
    <w:rsid w:val="005E26F4"/>
    <w:rsid w:val="005E3696"/>
    <w:rsid w:val="005E40DD"/>
    <w:rsid w:val="005E4E45"/>
    <w:rsid w:val="005E525D"/>
    <w:rsid w:val="005E6080"/>
    <w:rsid w:val="005F0ED8"/>
    <w:rsid w:val="005F2EB8"/>
    <w:rsid w:val="005F3210"/>
    <w:rsid w:val="005F3E5C"/>
    <w:rsid w:val="005F4D43"/>
    <w:rsid w:val="005F5A3A"/>
    <w:rsid w:val="005F6E06"/>
    <w:rsid w:val="005F7869"/>
    <w:rsid w:val="00600934"/>
    <w:rsid w:val="0060094A"/>
    <w:rsid w:val="006026EA"/>
    <w:rsid w:val="006073DE"/>
    <w:rsid w:val="006113A4"/>
    <w:rsid w:val="0061346B"/>
    <w:rsid w:val="00615E7B"/>
    <w:rsid w:val="0061601E"/>
    <w:rsid w:val="00620E91"/>
    <w:rsid w:val="00621B77"/>
    <w:rsid w:val="00623285"/>
    <w:rsid w:val="00624FA9"/>
    <w:rsid w:val="00631D2F"/>
    <w:rsid w:val="0063238B"/>
    <w:rsid w:val="0063242A"/>
    <w:rsid w:val="00633AE9"/>
    <w:rsid w:val="00634E1C"/>
    <w:rsid w:val="006353C5"/>
    <w:rsid w:val="006359A0"/>
    <w:rsid w:val="006362AA"/>
    <w:rsid w:val="006405CB"/>
    <w:rsid w:val="00641C83"/>
    <w:rsid w:val="00642AAF"/>
    <w:rsid w:val="00642F2D"/>
    <w:rsid w:val="00644B20"/>
    <w:rsid w:val="00644B40"/>
    <w:rsid w:val="00646B53"/>
    <w:rsid w:val="006502DB"/>
    <w:rsid w:val="00650642"/>
    <w:rsid w:val="00651591"/>
    <w:rsid w:val="00652CF0"/>
    <w:rsid w:val="00654138"/>
    <w:rsid w:val="00654D54"/>
    <w:rsid w:val="00657B8E"/>
    <w:rsid w:val="00661993"/>
    <w:rsid w:val="00661A69"/>
    <w:rsid w:val="00663483"/>
    <w:rsid w:val="00663D2B"/>
    <w:rsid w:val="00664259"/>
    <w:rsid w:val="0066454C"/>
    <w:rsid w:val="00665F96"/>
    <w:rsid w:val="0066626E"/>
    <w:rsid w:val="00666D3C"/>
    <w:rsid w:val="006671A0"/>
    <w:rsid w:val="006700D3"/>
    <w:rsid w:val="00671687"/>
    <w:rsid w:val="00671820"/>
    <w:rsid w:val="006727EE"/>
    <w:rsid w:val="00673314"/>
    <w:rsid w:val="00674E76"/>
    <w:rsid w:val="0067741E"/>
    <w:rsid w:val="00677AB9"/>
    <w:rsid w:val="00681E37"/>
    <w:rsid w:val="006827FE"/>
    <w:rsid w:val="00682E8D"/>
    <w:rsid w:val="00684AE7"/>
    <w:rsid w:val="00686635"/>
    <w:rsid w:val="00690BC3"/>
    <w:rsid w:val="006950A3"/>
    <w:rsid w:val="006951C2"/>
    <w:rsid w:val="0069563B"/>
    <w:rsid w:val="00697337"/>
    <w:rsid w:val="00697CAF"/>
    <w:rsid w:val="006A1B87"/>
    <w:rsid w:val="006A2377"/>
    <w:rsid w:val="006A2CD3"/>
    <w:rsid w:val="006A2E27"/>
    <w:rsid w:val="006A61E2"/>
    <w:rsid w:val="006A726D"/>
    <w:rsid w:val="006A73C2"/>
    <w:rsid w:val="006B3224"/>
    <w:rsid w:val="006B3B16"/>
    <w:rsid w:val="006B3F72"/>
    <w:rsid w:val="006B44A0"/>
    <w:rsid w:val="006B5174"/>
    <w:rsid w:val="006B589D"/>
    <w:rsid w:val="006B600F"/>
    <w:rsid w:val="006B7E1E"/>
    <w:rsid w:val="006C02FA"/>
    <w:rsid w:val="006C117F"/>
    <w:rsid w:val="006C2307"/>
    <w:rsid w:val="006C2755"/>
    <w:rsid w:val="006C2ECA"/>
    <w:rsid w:val="006C31A4"/>
    <w:rsid w:val="006C3751"/>
    <w:rsid w:val="006C41E3"/>
    <w:rsid w:val="006D06FD"/>
    <w:rsid w:val="006D0A06"/>
    <w:rsid w:val="006D27B9"/>
    <w:rsid w:val="006D2A3E"/>
    <w:rsid w:val="006D3780"/>
    <w:rsid w:val="006E041C"/>
    <w:rsid w:val="006E06E0"/>
    <w:rsid w:val="006E281B"/>
    <w:rsid w:val="006E4741"/>
    <w:rsid w:val="006E4DAA"/>
    <w:rsid w:val="006E4DF1"/>
    <w:rsid w:val="006E4FD5"/>
    <w:rsid w:val="006E5BBF"/>
    <w:rsid w:val="006E5D52"/>
    <w:rsid w:val="006F0E9A"/>
    <w:rsid w:val="006F11D2"/>
    <w:rsid w:val="006F1547"/>
    <w:rsid w:val="006F160D"/>
    <w:rsid w:val="006F2355"/>
    <w:rsid w:val="006F5DB2"/>
    <w:rsid w:val="006F6115"/>
    <w:rsid w:val="006F773B"/>
    <w:rsid w:val="006F78CC"/>
    <w:rsid w:val="007002F6"/>
    <w:rsid w:val="00701D00"/>
    <w:rsid w:val="00701FA6"/>
    <w:rsid w:val="00702398"/>
    <w:rsid w:val="007039F1"/>
    <w:rsid w:val="00704916"/>
    <w:rsid w:val="0070579F"/>
    <w:rsid w:val="00706394"/>
    <w:rsid w:val="0070724D"/>
    <w:rsid w:val="00707E2F"/>
    <w:rsid w:val="007121D2"/>
    <w:rsid w:val="00715301"/>
    <w:rsid w:val="00715B3F"/>
    <w:rsid w:val="0071637A"/>
    <w:rsid w:val="007168E8"/>
    <w:rsid w:val="00722E0F"/>
    <w:rsid w:val="00724085"/>
    <w:rsid w:val="00725225"/>
    <w:rsid w:val="007314F5"/>
    <w:rsid w:val="00731AB8"/>
    <w:rsid w:val="007329AA"/>
    <w:rsid w:val="007335A5"/>
    <w:rsid w:val="00733AC2"/>
    <w:rsid w:val="00733E41"/>
    <w:rsid w:val="007346BC"/>
    <w:rsid w:val="00743285"/>
    <w:rsid w:val="0074393F"/>
    <w:rsid w:val="00745F3B"/>
    <w:rsid w:val="0074684F"/>
    <w:rsid w:val="00746C21"/>
    <w:rsid w:val="00750A54"/>
    <w:rsid w:val="00751AA0"/>
    <w:rsid w:val="00752D57"/>
    <w:rsid w:val="00753EE7"/>
    <w:rsid w:val="007542A3"/>
    <w:rsid w:val="00754391"/>
    <w:rsid w:val="0075514F"/>
    <w:rsid w:val="00756ECB"/>
    <w:rsid w:val="007615B9"/>
    <w:rsid w:val="0076239A"/>
    <w:rsid w:val="0076433C"/>
    <w:rsid w:val="00764B79"/>
    <w:rsid w:val="0076519A"/>
    <w:rsid w:val="007654A6"/>
    <w:rsid w:val="00766165"/>
    <w:rsid w:val="00766916"/>
    <w:rsid w:val="00770B76"/>
    <w:rsid w:val="00772911"/>
    <w:rsid w:val="007755AA"/>
    <w:rsid w:val="00775B7B"/>
    <w:rsid w:val="007803F9"/>
    <w:rsid w:val="00780CD7"/>
    <w:rsid w:val="007820F0"/>
    <w:rsid w:val="00783DE1"/>
    <w:rsid w:val="00784484"/>
    <w:rsid w:val="00785BE8"/>
    <w:rsid w:val="00787D23"/>
    <w:rsid w:val="00791D7F"/>
    <w:rsid w:val="0079214A"/>
    <w:rsid w:val="007944B8"/>
    <w:rsid w:val="00795004"/>
    <w:rsid w:val="00796259"/>
    <w:rsid w:val="007A0E2F"/>
    <w:rsid w:val="007A0F09"/>
    <w:rsid w:val="007A4BD7"/>
    <w:rsid w:val="007A548F"/>
    <w:rsid w:val="007A6D5F"/>
    <w:rsid w:val="007A6E92"/>
    <w:rsid w:val="007B0953"/>
    <w:rsid w:val="007B0AD8"/>
    <w:rsid w:val="007B2568"/>
    <w:rsid w:val="007B27E8"/>
    <w:rsid w:val="007B2F58"/>
    <w:rsid w:val="007B3929"/>
    <w:rsid w:val="007B3EB1"/>
    <w:rsid w:val="007B5654"/>
    <w:rsid w:val="007C54F1"/>
    <w:rsid w:val="007C5859"/>
    <w:rsid w:val="007C5D7F"/>
    <w:rsid w:val="007D0044"/>
    <w:rsid w:val="007D0CC3"/>
    <w:rsid w:val="007D0CDC"/>
    <w:rsid w:val="007D14CB"/>
    <w:rsid w:val="007D22F9"/>
    <w:rsid w:val="007D326F"/>
    <w:rsid w:val="007D381E"/>
    <w:rsid w:val="007D3893"/>
    <w:rsid w:val="007D58D4"/>
    <w:rsid w:val="007D5D0F"/>
    <w:rsid w:val="007D6711"/>
    <w:rsid w:val="007E0E0D"/>
    <w:rsid w:val="007E18CC"/>
    <w:rsid w:val="007E5C81"/>
    <w:rsid w:val="007F1207"/>
    <w:rsid w:val="007F3A88"/>
    <w:rsid w:val="007F5518"/>
    <w:rsid w:val="007F58AD"/>
    <w:rsid w:val="007F5CF3"/>
    <w:rsid w:val="0080360F"/>
    <w:rsid w:val="0080407C"/>
    <w:rsid w:val="00804799"/>
    <w:rsid w:val="00804B3F"/>
    <w:rsid w:val="00804B8C"/>
    <w:rsid w:val="00804C19"/>
    <w:rsid w:val="00805812"/>
    <w:rsid w:val="008073C1"/>
    <w:rsid w:val="00807516"/>
    <w:rsid w:val="00811008"/>
    <w:rsid w:val="00811635"/>
    <w:rsid w:val="0081231D"/>
    <w:rsid w:val="0081293C"/>
    <w:rsid w:val="00812FE2"/>
    <w:rsid w:val="00813AA5"/>
    <w:rsid w:val="00814C94"/>
    <w:rsid w:val="008217AF"/>
    <w:rsid w:val="00822063"/>
    <w:rsid w:val="00822CA6"/>
    <w:rsid w:val="00824697"/>
    <w:rsid w:val="00825800"/>
    <w:rsid w:val="00827FBF"/>
    <w:rsid w:val="008324A0"/>
    <w:rsid w:val="00835486"/>
    <w:rsid w:val="008355CB"/>
    <w:rsid w:val="00836979"/>
    <w:rsid w:val="00837464"/>
    <w:rsid w:val="008405BE"/>
    <w:rsid w:val="00840A88"/>
    <w:rsid w:val="00841F7B"/>
    <w:rsid w:val="00842FA8"/>
    <w:rsid w:val="00843591"/>
    <w:rsid w:val="008443A5"/>
    <w:rsid w:val="008504D1"/>
    <w:rsid w:val="00850701"/>
    <w:rsid w:val="00851B5D"/>
    <w:rsid w:val="008531CF"/>
    <w:rsid w:val="0085741A"/>
    <w:rsid w:val="00863169"/>
    <w:rsid w:val="008654A0"/>
    <w:rsid w:val="00865C4D"/>
    <w:rsid w:val="008660AA"/>
    <w:rsid w:val="0086666D"/>
    <w:rsid w:val="00870411"/>
    <w:rsid w:val="00870C85"/>
    <w:rsid w:val="00874562"/>
    <w:rsid w:val="00875FAE"/>
    <w:rsid w:val="00876D09"/>
    <w:rsid w:val="00877A84"/>
    <w:rsid w:val="00877C86"/>
    <w:rsid w:val="00880517"/>
    <w:rsid w:val="008816CD"/>
    <w:rsid w:val="00881E9B"/>
    <w:rsid w:val="008868A4"/>
    <w:rsid w:val="00886A22"/>
    <w:rsid w:val="00887B59"/>
    <w:rsid w:val="008911ED"/>
    <w:rsid w:val="008911FF"/>
    <w:rsid w:val="00893278"/>
    <w:rsid w:val="0089594E"/>
    <w:rsid w:val="008962DF"/>
    <w:rsid w:val="008A1595"/>
    <w:rsid w:val="008A744A"/>
    <w:rsid w:val="008A74F4"/>
    <w:rsid w:val="008A7531"/>
    <w:rsid w:val="008B13A2"/>
    <w:rsid w:val="008B4C94"/>
    <w:rsid w:val="008C2D5D"/>
    <w:rsid w:val="008C2FD0"/>
    <w:rsid w:val="008C3751"/>
    <w:rsid w:val="008C4098"/>
    <w:rsid w:val="008C468B"/>
    <w:rsid w:val="008C4EA8"/>
    <w:rsid w:val="008C5CD2"/>
    <w:rsid w:val="008C66E3"/>
    <w:rsid w:val="008C76A4"/>
    <w:rsid w:val="008D0266"/>
    <w:rsid w:val="008D14BC"/>
    <w:rsid w:val="008D3390"/>
    <w:rsid w:val="008D3C29"/>
    <w:rsid w:val="008D3D74"/>
    <w:rsid w:val="008D4B59"/>
    <w:rsid w:val="008D5F9A"/>
    <w:rsid w:val="008D626D"/>
    <w:rsid w:val="008D7946"/>
    <w:rsid w:val="008E0C4D"/>
    <w:rsid w:val="008E1305"/>
    <w:rsid w:val="008E25EB"/>
    <w:rsid w:val="008E276E"/>
    <w:rsid w:val="008E33C6"/>
    <w:rsid w:val="008E4CD6"/>
    <w:rsid w:val="008E5C96"/>
    <w:rsid w:val="008E5F76"/>
    <w:rsid w:val="008E78B1"/>
    <w:rsid w:val="008F084D"/>
    <w:rsid w:val="008F1397"/>
    <w:rsid w:val="008F16D4"/>
    <w:rsid w:val="008F3A05"/>
    <w:rsid w:val="008F4913"/>
    <w:rsid w:val="008F7788"/>
    <w:rsid w:val="008F7B98"/>
    <w:rsid w:val="008F7C35"/>
    <w:rsid w:val="009013D3"/>
    <w:rsid w:val="0090145A"/>
    <w:rsid w:val="00903A70"/>
    <w:rsid w:val="00906752"/>
    <w:rsid w:val="009076A0"/>
    <w:rsid w:val="00907DCD"/>
    <w:rsid w:val="0091125F"/>
    <w:rsid w:val="00911D27"/>
    <w:rsid w:val="00912479"/>
    <w:rsid w:val="009134A9"/>
    <w:rsid w:val="009134FD"/>
    <w:rsid w:val="0091733A"/>
    <w:rsid w:val="00920389"/>
    <w:rsid w:val="009218A3"/>
    <w:rsid w:val="00921A2C"/>
    <w:rsid w:val="00922386"/>
    <w:rsid w:val="009225BD"/>
    <w:rsid w:val="00923022"/>
    <w:rsid w:val="009230AD"/>
    <w:rsid w:val="00923155"/>
    <w:rsid w:val="009237A0"/>
    <w:rsid w:val="0092445E"/>
    <w:rsid w:val="00925239"/>
    <w:rsid w:val="00925593"/>
    <w:rsid w:val="0092571B"/>
    <w:rsid w:val="00925CEE"/>
    <w:rsid w:val="00927958"/>
    <w:rsid w:val="009313FB"/>
    <w:rsid w:val="00931A80"/>
    <w:rsid w:val="0093402D"/>
    <w:rsid w:val="00934F3E"/>
    <w:rsid w:val="009364FD"/>
    <w:rsid w:val="00940797"/>
    <w:rsid w:val="00940B98"/>
    <w:rsid w:val="00942FFF"/>
    <w:rsid w:val="00945A33"/>
    <w:rsid w:val="00946042"/>
    <w:rsid w:val="00951C99"/>
    <w:rsid w:val="00952076"/>
    <w:rsid w:val="00953DEB"/>
    <w:rsid w:val="00955040"/>
    <w:rsid w:val="00955410"/>
    <w:rsid w:val="009575C8"/>
    <w:rsid w:val="00957EC9"/>
    <w:rsid w:val="00963BF5"/>
    <w:rsid w:val="00963E4C"/>
    <w:rsid w:val="00965219"/>
    <w:rsid w:val="00965398"/>
    <w:rsid w:val="00965791"/>
    <w:rsid w:val="009671E2"/>
    <w:rsid w:val="009674C7"/>
    <w:rsid w:val="00967A7E"/>
    <w:rsid w:val="009707EE"/>
    <w:rsid w:val="00970CE5"/>
    <w:rsid w:val="00971D1B"/>
    <w:rsid w:val="0097475E"/>
    <w:rsid w:val="00975FAB"/>
    <w:rsid w:val="00976029"/>
    <w:rsid w:val="00977CC4"/>
    <w:rsid w:val="0098128D"/>
    <w:rsid w:val="009812A8"/>
    <w:rsid w:val="0098231B"/>
    <w:rsid w:val="0098237A"/>
    <w:rsid w:val="00982CC0"/>
    <w:rsid w:val="00982D69"/>
    <w:rsid w:val="00983653"/>
    <w:rsid w:val="0098448F"/>
    <w:rsid w:val="009844F9"/>
    <w:rsid w:val="00986905"/>
    <w:rsid w:val="009876C0"/>
    <w:rsid w:val="009904A3"/>
    <w:rsid w:val="009927A9"/>
    <w:rsid w:val="0099539D"/>
    <w:rsid w:val="00996490"/>
    <w:rsid w:val="00997D0D"/>
    <w:rsid w:val="009A40B1"/>
    <w:rsid w:val="009A461C"/>
    <w:rsid w:val="009A5A11"/>
    <w:rsid w:val="009A60C5"/>
    <w:rsid w:val="009B053C"/>
    <w:rsid w:val="009B09C6"/>
    <w:rsid w:val="009B2141"/>
    <w:rsid w:val="009B218A"/>
    <w:rsid w:val="009B2E18"/>
    <w:rsid w:val="009B41B8"/>
    <w:rsid w:val="009B48A0"/>
    <w:rsid w:val="009B5F2A"/>
    <w:rsid w:val="009B6BC6"/>
    <w:rsid w:val="009B6BEF"/>
    <w:rsid w:val="009B756B"/>
    <w:rsid w:val="009C33F9"/>
    <w:rsid w:val="009C3BAB"/>
    <w:rsid w:val="009C41DF"/>
    <w:rsid w:val="009C47C5"/>
    <w:rsid w:val="009C54BE"/>
    <w:rsid w:val="009C5DED"/>
    <w:rsid w:val="009C6415"/>
    <w:rsid w:val="009C6A48"/>
    <w:rsid w:val="009C7C57"/>
    <w:rsid w:val="009D0D03"/>
    <w:rsid w:val="009D30D6"/>
    <w:rsid w:val="009D3EC3"/>
    <w:rsid w:val="009D5801"/>
    <w:rsid w:val="009D5C96"/>
    <w:rsid w:val="009D5EE3"/>
    <w:rsid w:val="009D61B2"/>
    <w:rsid w:val="009D6B3B"/>
    <w:rsid w:val="009D6BDD"/>
    <w:rsid w:val="009D7960"/>
    <w:rsid w:val="009E13E7"/>
    <w:rsid w:val="009E14BB"/>
    <w:rsid w:val="009E1DFB"/>
    <w:rsid w:val="009E2854"/>
    <w:rsid w:val="009E28C7"/>
    <w:rsid w:val="009E51C8"/>
    <w:rsid w:val="009F04DF"/>
    <w:rsid w:val="009F04ED"/>
    <w:rsid w:val="009F08F6"/>
    <w:rsid w:val="009F29E3"/>
    <w:rsid w:val="009F57E1"/>
    <w:rsid w:val="009F62DB"/>
    <w:rsid w:val="009F637D"/>
    <w:rsid w:val="009F75A7"/>
    <w:rsid w:val="009F7B24"/>
    <w:rsid w:val="009F7F92"/>
    <w:rsid w:val="00A000CC"/>
    <w:rsid w:val="00A00335"/>
    <w:rsid w:val="00A01221"/>
    <w:rsid w:val="00A013FB"/>
    <w:rsid w:val="00A01AA2"/>
    <w:rsid w:val="00A02B60"/>
    <w:rsid w:val="00A03131"/>
    <w:rsid w:val="00A038FF"/>
    <w:rsid w:val="00A03FB2"/>
    <w:rsid w:val="00A045C9"/>
    <w:rsid w:val="00A04DED"/>
    <w:rsid w:val="00A05698"/>
    <w:rsid w:val="00A104B4"/>
    <w:rsid w:val="00A13D4A"/>
    <w:rsid w:val="00A15A6D"/>
    <w:rsid w:val="00A16B4C"/>
    <w:rsid w:val="00A16B82"/>
    <w:rsid w:val="00A174BD"/>
    <w:rsid w:val="00A20032"/>
    <w:rsid w:val="00A201FA"/>
    <w:rsid w:val="00A21638"/>
    <w:rsid w:val="00A22652"/>
    <w:rsid w:val="00A22B14"/>
    <w:rsid w:val="00A22E37"/>
    <w:rsid w:val="00A230E9"/>
    <w:rsid w:val="00A234D6"/>
    <w:rsid w:val="00A24604"/>
    <w:rsid w:val="00A26030"/>
    <w:rsid w:val="00A316B8"/>
    <w:rsid w:val="00A322FD"/>
    <w:rsid w:val="00A33914"/>
    <w:rsid w:val="00A34E9F"/>
    <w:rsid w:val="00A35216"/>
    <w:rsid w:val="00A401FC"/>
    <w:rsid w:val="00A43F22"/>
    <w:rsid w:val="00A44033"/>
    <w:rsid w:val="00A45AAA"/>
    <w:rsid w:val="00A460E1"/>
    <w:rsid w:val="00A461C0"/>
    <w:rsid w:val="00A5135C"/>
    <w:rsid w:val="00A53B14"/>
    <w:rsid w:val="00A5428F"/>
    <w:rsid w:val="00A54981"/>
    <w:rsid w:val="00A553CE"/>
    <w:rsid w:val="00A555D2"/>
    <w:rsid w:val="00A56D13"/>
    <w:rsid w:val="00A5715C"/>
    <w:rsid w:val="00A578BC"/>
    <w:rsid w:val="00A61A4A"/>
    <w:rsid w:val="00A6286C"/>
    <w:rsid w:val="00A628B8"/>
    <w:rsid w:val="00A6436B"/>
    <w:rsid w:val="00A643B4"/>
    <w:rsid w:val="00A64CBA"/>
    <w:rsid w:val="00A65FC1"/>
    <w:rsid w:val="00A67EE1"/>
    <w:rsid w:val="00A67FED"/>
    <w:rsid w:val="00A70F53"/>
    <w:rsid w:val="00A71600"/>
    <w:rsid w:val="00A73CE9"/>
    <w:rsid w:val="00A7729F"/>
    <w:rsid w:val="00A77303"/>
    <w:rsid w:val="00A77C41"/>
    <w:rsid w:val="00A83C7E"/>
    <w:rsid w:val="00A84A32"/>
    <w:rsid w:val="00A87D81"/>
    <w:rsid w:val="00A9051F"/>
    <w:rsid w:val="00A9305B"/>
    <w:rsid w:val="00A9353E"/>
    <w:rsid w:val="00A948C7"/>
    <w:rsid w:val="00A97C7E"/>
    <w:rsid w:val="00AA2321"/>
    <w:rsid w:val="00AA38C6"/>
    <w:rsid w:val="00AA3964"/>
    <w:rsid w:val="00AA3C45"/>
    <w:rsid w:val="00AA51C0"/>
    <w:rsid w:val="00AA6C86"/>
    <w:rsid w:val="00AA7645"/>
    <w:rsid w:val="00AB0597"/>
    <w:rsid w:val="00AB0A74"/>
    <w:rsid w:val="00AB15A9"/>
    <w:rsid w:val="00AB3FAB"/>
    <w:rsid w:val="00AB5C6A"/>
    <w:rsid w:val="00AB66EE"/>
    <w:rsid w:val="00AB71C7"/>
    <w:rsid w:val="00AB77C3"/>
    <w:rsid w:val="00AC09FD"/>
    <w:rsid w:val="00AC15E1"/>
    <w:rsid w:val="00AC2C21"/>
    <w:rsid w:val="00AC2CDB"/>
    <w:rsid w:val="00AC4044"/>
    <w:rsid w:val="00AC4E91"/>
    <w:rsid w:val="00AC6795"/>
    <w:rsid w:val="00AD1F80"/>
    <w:rsid w:val="00AD290B"/>
    <w:rsid w:val="00AD2ED5"/>
    <w:rsid w:val="00AD4D79"/>
    <w:rsid w:val="00AD5F5D"/>
    <w:rsid w:val="00AD636E"/>
    <w:rsid w:val="00AD6ACD"/>
    <w:rsid w:val="00AD6E19"/>
    <w:rsid w:val="00AE00BC"/>
    <w:rsid w:val="00AE323E"/>
    <w:rsid w:val="00AE3606"/>
    <w:rsid w:val="00AE5D18"/>
    <w:rsid w:val="00AE7702"/>
    <w:rsid w:val="00AF183D"/>
    <w:rsid w:val="00AF34E4"/>
    <w:rsid w:val="00AF45CF"/>
    <w:rsid w:val="00AF71D7"/>
    <w:rsid w:val="00B03826"/>
    <w:rsid w:val="00B056A1"/>
    <w:rsid w:val="00B05B0E"/>
    <w:rsid w:val="00B05B2B"/>
    <w:rsid w:val="00B068DE"/>
    <w:rsid w:val="00B101C0"/>
    <w:rsid w:val="00B103AF"/>
    <w:rsid w:val="00B10703"/>
    <w:rsid w:val="00B1258D"/>
    <w:rsid w:val="00B133B5"/>
    <w:rsid w:val="00B14051"/>
    <w:rsid w:val="00B14379"/>
    <w:rsid w:val="00B16111"/>
    <w:rsid w:val="00B17F53"/>
    <w:rsid w:val="00B23F86"/>
    <w:rsid w:val="00B24414"/>
    <w:rsid w:val="00B245FC"/>
    <w:rsid w:val="00B24941"/>
    <w:rsid w:val="00B26479"/>
    <w:rsid w:val="00B26585"/>
    <w:rsid w:val="00B276A9"/>
    <w:rsid w:val="00B27CEB"/>
    <w:rsid w:val="00B3336A"/>
    <w:rsid w:val="00B33594"/>
    <w:rsid w:val="00B3719F"/>
    <w:rsid w:val="00B41C98"/>
    <w:rsid w:val="00B41EB6"/>
    <w:rsid w:val="00B42081"/>
    <w:rsid w:val="00B42D77"/>
    <w:rsid w:val="00B45C10"/>
    <w:rsid w:val="00B473C6"/>
    <w:rsid w:val="00B536A2"/>
    <w:rsid w:val="00B54CCB"/>
    <w:rsid w:val="00B55D28"/>
    <w:rsid w:val="00B57148"/>
    <w:rsid w:val="00B5727A"/>
    <w:rsid w:val="00B65729"/>
    <w:rsid w:val="00B72E5C"/>
    <w:rsid w:val="00B7322C"/>
    <w:rsid w:val="00B7604D"/>
    <w:rsid w:val="00B7652B"/>
    <w:rsid w:val="00B81D1E"/>
    <w:rsid w:val="00B8417A"/>
    <w:rsid w:val="00B845E1"/>
    <w:rsid w:val="00B851C7"/>
    <w:rsid w:val="00B86041"/>
    <w:rsid w:val="00B86BB5"/>
    <w:rsid w:val="00B874AE"/>
    <w:rsid w:val="00B901C5"/>
    <w:rsid w:val="00B9038B"/>
    <w:rsid w:val="00B9050C"/>
    <w:rsid w:val="00B95187"/>
    <w:rsid w:val="00B953B0"/>
    <w:rsid w:val="00BA6B02"/>
    <w:rsid w:val="00BA7285"/>
    <w:rsid w:val="00BB3F5A"/>
    <w:rsid w:val="00BB5216"/>
    <w:rsid w:val="00BB6215"/>
    <w:rsid w:val="00BB6612"/>
    <w:rsid w:val="00BC115C"/>
    <w:rsid w:val="00BC2860"/>
    <w:rsid w:val="00BC3783"/>
    <w:rsid w:val="00BC4E49"/>
    <w:rsid w:val="00BC5379"/>
    <w:rsid w:val="00BC5710"/>
    <w:rsid w:val="00BC68B4"/>
    <w:rsid w:val="00BD0796"/>
    <w:rsid w:val="00BD2EEA"/>
    <w:rsid w:val="00BD5401"/>
    <w:rsid w:val="00BD61DF"/>
    <w:rsid w:val="00BD649B"/>
    <w:rsid w:val="00BE2745"/>
    <w:rsid w:val="00BE4B23"/>
    <w:rsid w:val="00BE6316"/>
    <w:rsid w:val="00BE73DA"/>
    <w:rsid w:val="00BE7AF5"/>
    <w:rsid w:val="00BF1FF4"/>
    <w:rsid w:val="00BF27E5"/>
    <w:rsid w:val="00BF70E4"/>
    <w:rsid w:val="00BF7801"/>
    <w:rsid w:val="00C001C7"/>
    <w:rsid w:val="00C00EA3"/>
    <w:rsid w:val="00C0150D"/>
    <w:rsid w:val="00C01794"/>
    <w:rsid w:val="00C02304"/>
    <w:rsid w:val="00C069E1"/>
    <w:rsid w:val="00C06D55"/>
    <w:rsid w:val="00C074FA"/>
    <w:rsid w:val="00C076E3"/>
    <w:rsid w:val="00C07FEC"/>
    <w:rsid w:val="00C10DBB"/>
    <w:rsid w:val="00C12327"/>
    <w:rsid w:val="00C13FB0"/>
    <w:rsid w:val="00C1411F"/>
    <w:rsid w:val="00C2000E"/>
    <w:rsid w:val="00C22FA1"/>
    <w:rsid w:val="00C24BCF"/>
    <w:rsid w:val="00C24DF2"/>
    <w:rsid w:val="00C250C6"/>
    <w:rsid w:val="00C2714A"/>
    <w:rsid w:val="00C325A9"/>
    <w:rsid w:val="00C3366F"/>
    <w:rsid w:val="00C336F4"/>
    <w:rsid w:val="00C337B9"/>
    <w:rsid w:val="00C349B4"/>
    <w:rsid w:val="00C35F34"/>
    <w:rsid w:val="00C36442"/>
    <w:rsid w:val="00C36E55"/>
    <w:rsid w:val="00C408D7"/>
    <w:rsid w:val="00C41FB4"/>
    <w:rsid w:val="00C42E21"/>
    <w:rsid w:val="00C4328D"/>
    <w:rsid w:val="00C43CEF"/>
    <w:rsid w:val="00C442BB"/>
    <w:rsid w:val="00C47DF1"/>
    <w:rsid w:val="00C50100"/>
    <w:rsid w:val="00C52AB2"/>
    <w:rsid w:val="00C52B83"/>
    <w:rsid w:val="00C53624"/>
    <w:rsid w:val="00C54E62"/>
    <w:rsid w:val="00C55CA9"/>
    <w:rsid w:val="00C60DD8"/>
    <w:rsid w:val="00C61253"/>
    <w:rsid w:val="00C616BD"/>
    <w:rsid w:val="00C61E00"/>
    <w:rsid w:val="00C622BB"/>
    <w:rsid w:val="00C63E89"/>
    <w:rsid w:val="00C64D78"/>
    <w:rsid w:val="00C65C08"/>
    <w:rsid w:val="00C6630C"/>
    <w:rsid w:val="00C66DDC"/>
    <w:rsid w:val="00C7142F"/>
    <w:rsid w:val="00C73FB7"/>
    <w:rsid w:val="00C75ED0"/>
    <w:rsid w:val="00C76D34"/>
    <w:rsid w:val="00C77BD8"/>
    <w:rsid w:val="00C81414"/>
    <w:rsid w:val="00C81499"/>
    <w:rsid w:val="00C842AA"/>
    <w:rsid w:val="00C849E7"/>
    <w:rsid w:val="00C854E8"/>
    <w:rsid w:val="00C864AA"/>
    <w:rsid w:val="00C91AAE"/>
    <w:rsid w:val="00C92975"/>
    <w:rsid w:val="00C9363B"/>
    <w:rsid w:val="00C93F74"/>
    <w:rsid w:val="00C95245"/>
    <w:rsid w:val="00C95548"/>
    <w:rsid w:val="00C95DAB"/>
    <w:rsid w:val="00C9693D"/>
    <w:rsid w:val="00C971EF"/>
    <w:rsid w:val="00CA01FF"/>
    <w:rsid w:val="00CA04CD"/>
    <w:rsid w:val="00CA134A"/>
    <w:rsid w:val="00CA21D9"/>
    <w:rsid w:val="00CA263E"/>
    <w:rsid w:val="00CB2118"/>
    <w:rsid w:val="00CB39B5"/>
    <w:rsid w:val="00CB7BF6"/>
    <w:rsid w:val="00CC0530"/>
    <w:rsid w:val="00CC2211"/>
    <w:rsid w:val="00CC235A"/>
    <w:rsid w:val="00CC2ABA"/>
    <w:rsid w:val="00CC433F"/>
    <w:rsid w:val="00CC4C00"/>
    <w:rsid w:val="00CD1ABD"/>
    <w:rsid w:val="00CD23BB"/>
    <w:rsid w:val="00CD243F"/>
    <w:rsid w:val="00CD2B63"/>
    <w:rsid w:val="00CD3A6A"/>
    <w:rsid w:val="00CD4309"/>
    <w:rsid w:val="00CD52CB"/>
    <w:rsid w:val="00CD5B61"/>
    <w:rsid w:val="00CD684D"/>
    <w:rsid w:val="00CD70D4"/>
    <w:rsid w:val="00CD7E9A"/>
    <w:rsid w:val="00CE04D0"/>
    <w:rsid w:val="00CE06AC"/>
    <w:rsid w:val="00CE076F"/>
    <w:rsid w:val="00CE1D17"/>
    <w:rsid w:val="00CE1DEF"/>
    <w:rsid w:val="00CE2338"/>
    <w:rsid w:val="00CE3312"/>
    <w:rsid w:val="00CE36AD"/>
    <w:rsid w:val="00CE3C9B"/>
    <w:rsid w:val="00CE41FB"/>
    <w:rsid w:val="00CE4761"/>
    <w:rsid w:val="00CE4B03"/>
    <w:rsid w:val="00CE5241"/>
    <w:rsid w:val="00CE686A"/>
    <w:rsid w:val="00CE6B0A"/>
    <w:rsid w:val="00CE7B30"/>
    <w:rsid w:val="00CF09DA"/>
    <w:rsid w:val="00CF416D"/>
    <w:rsid w:val="00D0069B"/>
    <w:rsid w:val="00D00B0E"/>
    <w:rsid w:val="00D0134E"/>
    <w:rsid w:val="00D0391C"/>
    <w:rsid w:val="00D0508E"/>
    <w:rsid w:val="00D06F63"/>
    <w:rsid w:val="00D07D94"/>
    <w:rsid w:val="00D07EDC"/>
    <w:rsid w:val="00D12BCA"/>
    <w:rsid w:val="00D13D66"/>
    <w:rsid w:val="00D14A15"/>
    <w:rsid w:val="00D16331"/>
    <w:rsid w:val="00D170B9"/>
    <w:rsid w:val="00D21E51"/>
    <w:rsid w:val="00D269A9"/>
    <w:rsid w:val="00D31F2A"/>
    <w:rsid w:val="00D33BD0"/>
    <w:rsid w:val="00D341D0"/>
    <w:rsid w:val="00D3586C"/>
    <w:rsid w:val="00D3772F"/>
    <w:rsid w:val="00D379BD"/>
    <w:rsid w:val="00D400EC"/>
    <w:rsid w:val="00D40285"/>
    <w:rsid w:val="00D46186"/>
    <w:rsid w:val="00D51CA3"/>
    <w:rsid w:val="00D52F0A"/>
    <w:rsid w:val="00D53412"/>
    <w:rsid w:val="00D5582F"/>
    <w:rsid w:val="00D56EC0"/>
    <w:rsid w:val="00D60A8C"/>
    <w:rsid w:val="00D6160C"/>
    <w:rsid w:val="00D61C40"/>
    <w:rsid w:val="00D61DBF"/>
    <w:rsid w:val="00D622F2"/>
    <w:rsid w:val="00D63087"/>
    <w:rsid w:val="00D638E9"/>
    <w:rsid w:val="00D63F16"/>
    <w:rsid w:val="00D63FD6"/>
    <w:rsid w:val="00D6766F"/>
    <w:rsid w:val="00D70AC3"/>
    <w:rsid w:val="00D71DA5"/>
    <w:rsid w:val="00D7302F"/>
    <w:rsid w:val="00D73144"/>
    <w:rsid w:val="00D73616"/>
    <w:rsid w:val="00D736DD"/>
    <w:rsid w:val="00D73A37"/>
    <w:rsid w:val="00D73D00"/>
    <w:rsid w:val="00D73DB6"/>
    <w:rsid w:val="00D75FE2"/>
    <w:rsid w:val="00D8183D"/>
    <w:rsid w:val="00D82386"/>
    <w:rsid w:val="00D82E15"/>
    <w:rsid w:val="00D832EE"/>
    <w:rsid w:val="00D8352A"/>
    <w:rsid w:val="00D83E1E"/>
    <w:rsid w:val="00D85BD9"/>
    <w:rsid w:val="00D879EE"/>
    <w:rsid w:val="00D900BE"/>
    <w:rsid w:val="00D90539"/>
    <w:rsid w:val="00D91B6A"/>
    <w:rsid w:val="00D93B41"/>
    <w:rsid w:val="00D9590B"/>
    <w:rsid w:val="00D95956"/>
    <w:rsid w:val="00D95DD9"/>
    <w:rsid w:val="00D9618A"/>
    <w:rsid w:val="00D96A41"/>
    <w:rsid w:val="00D9738C"/>
    <w:rsid w:val="00DA016F"/>
    <w:rsid w:val="00DA09BD"/>
    <w:rsid w:val="00DA0CCC"/>
    <w:rsid w:val="00DA21E9"/>
    <w:rsid w:val="00DA25D3"/>
    <w:rsid w:val="00DA3408"/>
    <w:rsid w:val="00DA428A"/>
    <w:rsid w:val="00DA50BF"/>
    <w:rsid w:val="00DA677B"/>
    <w:rsid w:val="00DA6C62"/>
    <w:rsid w:val="00DA7EBA"/>
    <w:rsid w:val="00DB0FD4"/>
    <w:rsid w:val="00DB296C"/>
    <w:rsid w:val="00DB36F2"/>
    <w:rsid w:val="00DB4F7F"/>
    <w:rsid w:val="00DB4FDB"/>
    <w:rsid w:val="00DB5057"/>
    <w:rsid w:val="00DB516E"/>
    <w:rsid w:val="00DB518F"/>
    <w:rsid w:val="00DB7527"/>
    <w:rsid w:val="00DB7991"/>
    <w:rsid w:val="00DC076F"/>
    <w:rsid w:val="00DC1EBB"/>
    <w:rsid w:val="00DC2ED7"/>
    <w:rsid w:val="00DC4F9E"/>
    <w:rsid w:val="00DC5556"/>
    <w:rsid w:val="00DC5EED"/>
    <w:rsid w:val="00DC60B4"/>
    <w:rsid w:val="00DC6E37"/>
    <w:rsid w:val="00DC703C"/>
    <w:rsid w:val="00DC799F"/>
    <w:rsid w:val="00DD2DFE"/>
    <w:rsid w:val="00DD3039"/>
    <w:rsid w:val="00DD6690"/>
    <w:rsid w:val="00DE043B"/>
    <w:rsid w:val="00DE2332"/>
    <w:rsid w:val="00DE27CA"/>
    <w:rsid w:val="00DE2D66"/>
    <w:rsid w:val="00DE338B"/>
    <w:rsid w:val="00DE5596"/>
    <w:rsid w:val="00DE6D9D"/>
    <w:rsid w:val="00DE6FCA"/>
    <w:rsid w:val="00DF0395"/>
    <w:rsid w:val="00DF0D03"/>
    <w:rsid w:val="00DF10FA"/>
    <w:rsid w:val="00DF1938"/>
    <w:rsid w:val="00DF46B6"/>
    <w:rsid w:val="00DF5F01"/>
    <w:rsid w:val="00DF7962"/>
    <w:rsid w:val="00E0150F"/>
    <w:rsid w:val="00E021E9"/>
    <w:rsid w:val="00E035A9"/>
    <w:rsid w:val="00E0746F"/>
    <w:rsid w:val="00E10C1D"/>
    <w:rsid w:val="00E1121B"/>
    <w:rsid w:val="00E12B13"/>
    <w:rsid w:val="00E12CE7"/>
    <w:rsid w:val="00E12DCA"/>
    <w:rsid w:val="00E13DB9"/>
    <w:rsid w:val="00E17EEF"/>
    <w:rsid w:val="00E22C92"/>
    <w:rsid w:val="00E23056"/>
    <w:rsid w:val="00E237B8"/>
    <w:rsid w:val="00E23815"/>
    <w:rsid w:val="00E252F3"/>
    <w:rsid w:val="00E2535F"/>
    <w:rsid w:val="00E257AD"/>
    <w:rsid w:val="00E30300"/>
    <w:rsid w:val="00E330E5"/>
    <w:rsid w:val="00E3350C"/>
    <w:rsid w:val="00E33560"/>
    <w:rsid w:val="00E340C0"/>
    <w:rsid w:val="00E35D28"/>
    <w:rsid w:val="00E40713"/>
    <w:rsid w:val="00E42BE7"/>
    <w:rsid w:val="00E434B4"/>
    <w:rsid w:val="00E43A99"/>
    <w:rsid w:val="00E443D8"/>
    <w:rsid w:val="00E45BD2"/>
    <w:rsid w:val="00E50FD1"/>
    <w:rsid w:val="00E514CE"/>
    <w:rsid w:val="00E52631"/>
    <w:rsid w:val="00E53241"/>
    <w:rsid w:val="00E554A0"/>
    <w:rsid w:val="00E574DD"/>
    <w:rsid w:val="00E57888"/>
    <w:rsid w:val="00E60267"/>
    <w:rsid w:val="00E60665"/>
    <w:rsid w:val="00E616DD"/>
    <w:rsid w:val="00E61CCF"/>
    <w:rsid w:val="00E62D68"/>
    <w:rsid w:val="00E643DA"/>
    <w:rsid w:val="00E65CFA"/>
    <w:rsid w:val="00E6615B"/>
    <w:rsid w:val="00E671B1"/>
    <w:rsid w:val="00E678D7"/>
    <w:rsid w:val="00E679D0"/>
    <w:rsid w:val="00E706B0"/>
    <w:rsid w:val="00E7155F"/>
    <w:rsid w:val="00E72DDB"/>
    <w:rsid w:val="00E7479F"/>
    <w:rsid w:val="00E80223"/>
    <w:rsid w:val="00E81F85"/>
    <w:rsid w:val="00E82B02"/>
    <w:rsid w:val="00E86CE6"/>
    <w:rsid w:val="00E87914"/>
    <w:rsid w:val="00E87E1A"/>
    <w:rsid w:val="00E92903"/>
    <w:rsid w:val="00E93613"/>
    <w:rsid w:val="00E9724B"/>
    <w:rsid w:val="00EA02F5"/>
    <w:rsid w:val="00EA156F"/>
    <w:rsid w:val="00EA3363"/>
    <w:rsid w:val="00EA3428"/>
    <w:rsid w:val="00EA34B7"/>
    <w:rsid w:val="00EA39DF"/>
    <w:rsid w:val="00EA5809"/>
    <w:rsid w:val="00EA6F18"/>
    <w:rsid w:val="00EA7406"/>
    <w:rsid w:val="00EB1151"/>
    <w:rsid w:val="00EB15E4"/>
    <w:rsid w:val="00EB1A6C"/>
    <w:rsid w:val="00EB1BAD"/>
    <w:rsid w:val="00EB21B4"/>
    <w:rsid w:val="00EB2A63"/>
    <w:rsid w:val="00EB6143"/>
    <w:rsid w:val="00EC14E7"/>
    <w:rsid w:val="00EC1ABF"/>
    <w:rsid w:val="00EC2EFA"/>
    <w:rsid w:val="00EC3938"/>
    <w:rsid w:val="00EC6E3F"/>
    <w:rsid w:val="00EC7447"/>
    <w:rsid w:val="00ED0942"/>
    <w:rsid w:val="00ED1074"/>
    <w:rsid w:val="00ED1BC4"/>
    <w:rsid w:val="00ED3502"/>
    <w:rsid w:val="00ED57A4"/>
    <w:rsid w:val="00ED58F4"/>
    <w:rsid w:val="00EE2707"/>
    <w:rsid w:val="00EE3AC8"/>
    <w:rsid w:val="00EE3BE8"/>
    <w:rsid w:val="00EE4BB4"/>
    <w:rsid w:val="00EE581D"/>
    <w:rsid w:val="00EF36E8"/>
    <w:rsid w:val="00EF4A5A"/>
    <w:rsid w:val="00EF6C9D"/>
    <w:rsid w:val="00EF7EEC"/>
    <w:rsid w:val="00F02061"/>
    <w:rsid w:val="00F02B29"/>
    <w:rsid w:val="00F035B5"/>
    <w:rsid w:val="00F0487C"/>
    <w:rsid w:val="00F05AE3"/>
    <w:rsid w:val="00F062EC"/>
    <w:rsid w:val="00F10CE2"/>
    <w:rsid w:val="00F1179C"/>
    <w:rsid w:val="00F11977"/>
    <w:rsid w:val="00F1245D"/>
    <w:rsid w:val="00F12D06"/>
    <w:rsid w:val="00F151E2"/>
    <w:rsid w:val="00F15812"/>
    <w:rsid w:val="00F15A2B"/>
    <w:rsid w:val="00F15FDC"/>
    <w:rsid w:val="00F208D4"/>
    <w:rsid w:val="00F223F1"/>
    <w:rsid w:val="00F239BB"/>
    <w:rsid w:val="00F2564A"/>
    <w:rsid w:val="00F26724"/>
    <w:rsid w:val="00F30A8C"/>
    <w:rsid w:val="00F30ACF"/>
    <w:rsid w:val="00F30BD1"/>
    <w:rsid w:val="00F3251C"/>
    <w:rsid w:val="00F33D86"/>
    <w:rsid w:val="00F351E9"/>
    <w:rsid w:val="00F42766"/>
    <w:rsid w:val="00F45C7E"/>
    <w:rsid w:val="00F475C0"/>
    <w:rsid w:val="00F502D9"/>
    <w:rsid w:val="00F51530"/>
    <w:rsid w:val="00F53DFE"/>
    <w:rsid w:val="00F56D3C"/>
    <w:rsid w:val="00F57CE6"/>
    <w:rsid w:val="00F601D1"/>
    <w:rsid w:val="00F6258B"/>
    <w:rsid w:val="00F6373E"/>
    <w:rsid w:val="00F63E72"/>
    <w:rsid w:val="00F65DF2"/>
    <w:rsid w:val="00F70D44"/>
    <w:rsid w:val="00F711FC"/>
    <w:rsid w:val="00F72714"/>
    <w:rsid w:val="00F73034"/>
    <w:rsid w:val="00F735B9"/>
    <w:rsid w:val="00F74861"/>
    <w:rsid w:val="00F7575F"/>
    <w:rsid w:val="00F76EFF"/>
    <w:rsid w:val="00F773ED"/>
    <w:rsid w:val="00F777BB"/>
    <w:rsid w:val="00F80236"/>
    <w:rsid w:val="00F80DB1"/>
    <w:rsid w:val="00F81705"/>
    <w:rsid w:val="00F83820"/>
    <w:rsid w:val="00F84A4E"/>
    <w:rsid w:val="00F86311"/>
    <w:rsid w:val="00F8753D"/>
    <w:rsid w:val="00F90B3A"/>
    <w:rsid w:val="00F924B5"/>
    <w:rsid w:val="00F92544"/>
    <w:rsid w:val="00F92BCA"/>
    <w:rsid w:val="00F9407A"/>
    <w:rsid w:val="00F9417C"/>
    <w:rsid w:val="00F94C78"/>
    <w:rsid w:val="00F958CF"/>
    <w:rsid w:val="00F95CAB"/>
    <w:rsid w:val="00F96490"/>
    <w:rsid w:val="00F964AF"/>
    <w:rsid w:val="00F96B69"/>
    <w:rsid w:val="00F973A9"/>
    <w:rsid w:val="00F975B8"/>
    <w:rsid w:val="00F97687"/>
    <w:rsid w:val="00FA0239"/>
    <w:rsid w:val="00FA0929"/>
    <w:rsid w:val="00FA350E"/>
    <w:rsid w:val="00FA3866"/>
    <w:rsid w:val="00FA3BFC"/>
    <w:rsid w:val="00FA7B1C"/>
    <w:rsid w:val="00FA7F86"/>
    <w:rsid w:val="00FB007A"/>
    <w:rsid w:val="00FB06C9"/>
    <w:rsid w:val="00FB18D4"/>
    <w:rsid w:val="00FB1A1C"/>
    <w:rsid w:val="00FB215C"/>
    <w:rsid w:val="00FB2679"/>
    <w:rsid w:val="00FB27BD"/>
    <w:rsid w:val="00FB36E7"/>
    <w:rsid w:val="00FB3F2E"/>
    <w:rsid w:val="00FB6384"/>
    <w:rsid w:val="00FB7D04"/>
    <w:rsid w:val="00FB7DE1"/>
    <w:rsid w:val="00FC0527"/>
    <w:rsid w:val="00FC24E5"/>
    <w:rsid w:val="00FC331E"/>
    <w:rsid w:val="00FC3C38"/>
    <w:rsid w:val="00FC4355"/>
    <w:rsid w:val="00FD1265"/>
    <w:rsid w:val="00FD264B"/>
    <w:rsid w:val="00FD3777"/>
    <w:rsid w:val="00FD3F5A"/>
    <w:rsid w:val="00FD46E1"/>
    <w:rsid w:val="00FD66E7"/>
    <w:rsid w:val="00FE0170"/>
    <w:rsid w:val="00FE101A"/>
    <w:rsid w:val="00FE11C1"/>
    <w:rsid w:val="00FE3047"/>
    <w:rsid w:val="00FE3D35"/>
    <w:rsid w:val="00FE6013"/>
    <w:rsid w:val="00FE604D"/>
    <w:rsid w:val="00FF14EA"/>
    <w:rsid w:val="00FF2268"/>
    <w:rsid w:val="00FF2E44"/>
    <w:rsid w:val="00FF2F0D"/>
    <w:rsid w:val="00FF3333"/>
    <w:rsid w:val="00FF5631"/>
    <w:rsid w:val="00FF6D0B"/>
    <w:rsid w:val="00FF7426"/>
    <w:rsid w:val="00FF788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72714"/>
    <w:rPr>
      <w:sz w:val="24"/>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uiPriority w:val="99"/>
    <w:semiHidden/>
  </w:style>
  <w:style w:type="paragraph" w:styleId="Rozvrendokumentu">
    <w:name w:val="Document Map"/>
    <w:basedOn w:val="Normln"/>
    <w:semiHidden/>
    <w:rsid w:val="00A555D2"/>
    <w:pPr>
      <w:shd w:val="clear" w:color="auto" w:fill="000080"/>
    </w:pPr>
    <w:rPr>
      <w:rFonts w:ascii="Tahoma" w:hAnsi="Tahoma" w:cs="Tahoma"/>
    </w:rPr>
  </w:style>
  <w:style w:type="paragraph" w:styleId="Zhlav">
    <w:name w:val="header"/>
    <w:basedOn w:val="Normln"/>
    <w:rsid w:val="00D5582F"/>
    <w:pPr>
      <w:tabs>
        <w:tab w:val="center" w:pos="4536"/>
        <w:tab w:val="right" w:pos="9072"/>
      </w:tabs>
    </w:pPr>
  </w:style>
  <w:style w:type="paragraph" w:styleId="Zpat">
    <w:name w:val="footer"/>
    <w:basedOn w:val="Normln"/>
    <w:rsid w:val="00D5582F"/>
    <w:pPr>
      <w:tabs>
        <w:tab w:val="center" w:pos="4536"/>
        <w:tab w:val="right" w:pos="9072"/>
      </w:tabs>
    </w:pPr>
  </w:style>
  <w:style w:type="character" w:styleId="slostrnky">
    <w:name w:val="page number"/>
    <w:basedOn w:val="Standardnpsmoodstavce"/>
    <w:rsid w:val="00AB3FAB"/>
  </w:style>
  <w:style w:type="table" w:styleId="Mkatabulky">
    <w:name w:val="Table Grid"/>
    <w:basedOn w:val="Normlntabulka"/>
    <w:rsid w:val="00A174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kladntextodsazen2">
    <w:name w:val="Body Text Indent 2"/>
    <w:basedOn w:val="Normln"/>
    <w:rsid w:val="005B2377"/>
    <w:pPr>
      <w:ind w:left="360" w:firstLine="66"/>
      <w:jc w:val="both"/>
    </w:pPr>
    <w:rPr>
      <w:szCs w:val="20"/>
    </w:rPr>
  </w:style>
  <w:style w:type="paragraph" w:styleId="Zkladntext">
    <w:name w:val="Body Text"/>
    <w:basedOn w:val="Normln"/>
    <w:rsid w:val="00877A84"/>
    <w:pPr>
      <w:spacing w:after="120"/>
    </w:pPr>
  </w:style>
  <w:style w:type="paragraph" w:styleId="Normlnweb">
    <w:name w:val="Normal (Web)"/>
    <w:basedOn w:val="Normln"/>
    <w:rsid w:val="00CE076F"/>
    <w:pPr>
      <w:spacing w:before="100" w:beforeAutospacing="1" w:after="100" w:afterAutospacing="1"/>
    </w:pPr>
  </w:style>
  <w:style w:type="character" w:styleId="Hypertextovodkaz">
    <w:name w:val="Hyperlink"/>
    <w:basedOn w:val="Standardnpsmoodstavce"/>
    <w:uiPriority w:val="99"/>
    <w:rsid w:val="00215261"/>
    <w:rPr>
      <w:color w:val="0000FF"/>
      <w:u w:val="single"/>
    </w:rPr>
  </w:style>
  <w:style w:type="character" w:styleId="Sledovanodkaz">
    <w:name w:val="FollowedHyperlink"/>
    <w:basedOn w:val="Standardnpsmoodstavce"/>
    <w:uiPriority w:val="99"/>
    <w:rsid w:val="004847AC"/>
    <w:rPr>
      <w:color w:val="800080"/>
      <w:u w:val="single"/>
    </w:rPr>
  </w:style>
  <w:style w:type="paragraph" w:styleId="Textbubliny">
    <w:name w:val="Balloon Text"/>
    <w:basedOn w:val="Normln"/>
    <w:semiHidden/>
    <w:rsid w:val="00865C4D"/>
    <w:rPr>
      <w:rFonts w:ascii="Tahoma" w:hAnsi="Tahoma" w:cs="Tahoma"/>
      <w:sz w:val="16"/>
      <w:szCs w:val="16"/>
    </w:rPr>
  </w:style>
  <w:style w:type="paragraph" w:customStyle="1" w:styleId="vycet">
    <w:name w:val="vycet"/>
    <w:basedOn w:val="Normln"/>
    <w:rsid w:val="005A2974"/>
    <w:pPr>
      <w:numPr>
        <w:numId w:val="39"/>
      </w:numPr>
    </w:pPr>
    <w:rPr>
      <w:sz w:val="20"/>
      <w:szCs w:val="20"/>
    </w:rPr>
  </w:style>
  <w:style w:type="character" w:styleId="Siln">
    <w:name w:val="Strong"/>
    <w:basedOn w:val="Standardnpsmoodstavce"/>
    <w:uiPriority w:val="22"/>
    <w:qFormat/>
    <w:rsid w:val="00FD3F5A"/>
    <w:rPr>
      <w:b/>
      <w:bCs/>
    </w:rPr>
  </w:style>
</w:styles>
</file>

<file path=word/webSettings.xml><?xml version="1.0" encoding="utf-8"?>
<w:webSettings xmlns:r="http://schemas.openxmlformats.org/officeDocument/2006/relationships" xmlns:w="http://schemas.openxmlformats.org/wordprocessingml/2006/main">
  <w:divs>
    <w:div w:id="139225960">
      <w:bodyDiv w:val="1"/>
      <w:marLeft w:val="0"/>
      <w:marRight w:val="0"/>
      <w:marTop w:val="0"/>
      <w:marBottom w:val="0"/>
      <w:divBdr>
        <w:top w:val="none" w:sz="0" w:space="0" w:color="auto"/>
        <w:left w:val="none" w:sz="0" w:space="0" w:color="auto"/>
        <w:bottom w:val="none" w:sz="0" w:space="0" w:color="auto"/>
        <w:right w:val="none" w:sz="0" w:space="0" w:color="auto"/>
      </w:divBdr>
    </w:div>
    <w:div w:id="199317466">
      <w:bodyDiv w:val="1"/>
      <w:marLeft w:val="0"/>
      <w:marRight w:val="0"/>
      <w:marTop w:val="0"/>
      <w:marBottom w:val="0"/>
      <w:divBdr>
        <w:top w:val="none" w:sz="0" w:space="0" w:color="auto"/>
        <w:left w:val="none" w:sz="0" w:space="0" w:color="auto"/>
        <w:bottom w:val="none" w:sz="0" w:space="0" w:color="auto"/>
        <w:right w:val="none" w:sz="0" w:space="0" w:color="auto"/>
      </w:divBdr>
    </w:div>
    <w:div w:id="251549260">
      <w:bodyDiv w:val="1"/>
      <w:marLeft w:val="0"/>
      <w:marRight w:val="0"/>
      <w:marTop w:val="0"/>
      <w:marBottom w:val="0"/>
      <w:divBdr>
        <w:top w:val="none" w:sz="0" w:space="0" w:color="auto"/>
        <w:left w:val="none" w:sz="0" w:space="0" w:color="auto"/>
        <w:bottom w:val="none" w:sz="0" w:space="0" w:color="auto"/>
        <w:right w:val="none" w:sz="0" w:space="0" w:color="auto"/>
      </w:divBdr>
    </w:div>
    <w:div w:id="267156775">
      <w:bodyDiv w:val="1"/>
      <w:marLeft w:val="0"/>
      <w:marRight w:val="0"/>
      <w:marTop w:val="0"/>
      <w:marBottom w:val="0"/>
      <w:divBdr>
        <w:top w:val="none" w:sz="0" w:space="0" w:color="auto"/>
        <w:left w:val="none" w:sz="0" w:space="0" w:color="auto"/>
        <w:bottom w:val="none" w:sz="0" w:space="0" w:color="auto"/>
        <w:right w:val="none" w:sz="0" w:space="0" w:color="auto"/>
      </w:divBdr>
    </w:div>
    <w:div w:id="274757204">
      <w:bodyDiv w:val="1"/>
      <w:marLeft w:val="0"/>
      <w:marRight w:val="0"/>
      <w:marTop w:val="0"/>
      <w:marBottom w:val="0"/>
      <w:divBdr>
        <w:top w:val="none" w:sz="0" w:space="0" w:color="auto"/>
        <w:left w:val="none" w:sz="0" w:space="0" w:color="auto"/>
        <w:bottom w:val="none" w:sz="0" w:space="0" w:color="auto"/>
        <w:right w:val="none" w:sz="0" w:space="0" w:color="auto"/>
      </w:divBdr>
    </w:div>
    <w:div w:id="539902716">
      <w:bodyDiv w:val="1"/>
      <w:marLeft w:val="0"/>
      <w:marRight w:val="0"/>
      <w:marTop w:val="0"/>
      <w:marBottom w:val="0"/>
      <w:divBdr>
        <w:top w:val="none" w:sz="0" w:space="0" w:color="auto"/>
        <w:left w:val="none" w:sz="0" w:space="0" w:color="auto"/>
        <w:bottom w:val="none" w:sz="0" w:space="0" w:color="auto"/>
        <w:right w:val="none" w:sz="0" w:space="0" w:color="auto"/>
      </w:divBdr>
    </w:div>
    <w:div w:id="729617403">
      <w:bodyDiv w:val="1"/>
      <w:marLeft w:val="0"/>
      <w:marRight w:val="0"/>
      <w:marTop w:val="0"/>
      <w:marBottom w:val="0"/>
      <w:divBdr>
        <w:top w:val="none" w:sz="0" w:space="0" w:color="auto"/>
        <w:left w:val="none" w:sz="0" w:space="0" w:color="auto"/>
        <w:bottom w:val="none" w:sz="0" w:space="0" w:color="auto"/>
        <w:right w:val="none" w:sz="0" w:space="0" w:color="auto"/>
      </w:divBdr>
    </w:div>
    <w:div w:id="823081542">
      <w:bodyDiv w:val="1"/>
      <w:marLeft w:val="750"/>
      <w:marRight w:val="0"/>
      <w:marTop w:val="300"/>
      <w:marBottom w:val="0"/>
      <w:divBdr>
        <w:top w:val="none" w:sz="0" w:space="0" w:color="auto"/>
        <w:left w:val="none" w:sz="0" w:space="0" w:color="auto"/>
        <w:bottom w:val="none" w:sz="0" w:space="0" w:color="auto"/>
        <w:right w:val="none" w:sz="0" w:space="0" w:color="auto"/>
      </w:divBdr>
      <w:divsChild>
        <w:div w:id="1077509160">
          <w:marLeft w:val="0"/>
          <w:marRight w:val="0"/>
          <w:marTop w:val="0"/>
          <w:marBottom w:val="0"/>
          <w:divBdr>
            <w:top w:val="none" w:sz="0" w:space="0" w:color="auto"/>
            <w:left w:val="none" w:sz="0" w:space="0" w:color="auto"/>
            <w:bottom w:val="none" w:sz="0" w:space="0" w:color="auto"/>
            <w:right w:val="none" w:sz="0" w:space="0" w:color="auto"/>
          </w:divBdr>
          <w:divsChild>
            <w:div w:id="297347240">
              <w:marLeft w:val="0"/>
              <w:marRight w:val="0"/>
              <w:marTop w:val="0"/>
              <w:marBottom w:val="0"/>
              <w:divBdr>
                <w:top w:val="none" w:sz="0" w:space="0" w:color="auto"/>
                <w:left w:val="none" w:sz="0" w:space="0" w:color="auto"/>
                <w:bottom w:val="none" w:sz="0" w:space="0" w:color="auto"/>
                <w:right w:val="none" w:sz="0" w:space="0" w:color="auto"/>
              </w:divBdr>
            </w:div>
            <w:div w:id="572084518">
              <w:marLeft w:val="0"/>
              <w:marRight w:val="0"/>
              <w:marTop w:val="0"/>
              <w:marBottom w:val="0"/>
              <w:divBdr>
                <w:top w:val="none" w:sz="0" w:space="0" w:color="auto"/>
                <w:left w:val="none" w:sz="0" w:space="0" w:color="auto"/>
                <w:bottom w:val="none" w:sz="0" w:space="0" w:color="auto"/>
                <w:right w:val="none" w:sz="0" w:space="0" w:color="auto"/>
              </w:divBdr>
            </w:div>
            <w:div w:id="793405252">
              <w:marLeft w:val="0"/>
              <w:marRight w:val="0"/>
              <w:marTop w:val="0"/>
              <w:marBottom w:val="0"/>
              <w:divBdr>
                <w:top w:val="none" w:sz="0" w:space="0" w:color="auto"/>
                <w:left w:val="none" w:sz="0" w:space="0" w:color="auto"/>
                <w:bottom w:val="none" w:sz="0" w:space="0" w:color="auto"/>
                <w:right w:val="none" w:sz="0" w:space="0" w:color="auto"/>
              </w:divBdr>
            </w:div>
            <w:div w:id="925384115">
              <w:marLeft w:val="0"/>
              <w:marRight w:val="0"/>
              <w:marTop w:val="0"/>
              <w:marBottom w:val="0"/>
              <w:divBdr>
                <w:top w:val="none" w:sz="0" w:space="0" w:color="auto"/>
                <w:left w:val="none" w:sz="0" w:space="0" w:color="auto"/>
                <w:bottom w:val="none" w:sz="0" w:space="0" w:color="auto"/>
                <w:right w:val="none" w:sz="0" w:space="0" w:color="auto"/>
              </w:divBdr>
            </w:div>
            <w:div w:id="121793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427601">
      <w:bodyDiv w:val="1"/>
      <w:marLeft w:val="0"/>
      <w:marRight w:val="0"/>
      <w:marTop w:val="0"/>
      <w:marBottom w:val="0"/>
      <w:divBdr>
        <w:top w:val="none" w:sz="0" w:space="0" w:color="auto"/>
        <w:left w:val="none" w:sz="0" w:space="0" w:color="auto"/>
        <w:bottom w:val="none" w:sz="0" w:space="0" w:color="auto"/>
        <w:right w:val="none" w:sz="0" w:space="0" w:color="auto"/>
      </w:divBdr>
    </w:div>
    <w:div w:id="975335950">
      <w:bodyDiv w:val="1"/>
      <w:marLeft w:val="0"/>
      <w:marRight w:val="0"/>
      <w:marTop w:val="0"/>
      <w:marBottom w:val="0"/>
      <w:divBdr>
        <w:top w:val="none" w:sz="0" w:space="0" w:color="auto"/>
        <w:left w:val="none" w:sz="0" w:space="0" w:color="auto"/>
        <w:bottom w:val="none" w:sz="0" w:space="0" w:color="auto"/>
        <w:right w:val="none" w:sz="0" w:space="0" w:color="auto"/>
      </w:divBdr>
    </w:div>
    <w:div w:id="1019546544">
      <w:bodyDiv w:val="1"/>
      <w:marLeft w:val="0"/>
      <w:marRight w:val="0"/>
      <w:marTop w:val="0"/>
      <w:marBottom w:val="0"/>
      <w:divBdr>
        <w:top w:val="none" w:sz="0" w:space="0" w:color="auto"/>
        <w:left w:val="none" w:sz="0" w:space="0" w:color="auto"/>
        <w:bottom w:val="none" w:sz="0" w:space="0" w:color="auto"/>
        <w:right w:val="none" w:sz="0" w:space="0" w:color="auto"/>
      </w:divBdr>
    </w:div>
    <w:div w:id="1032728556">
      <w:bodyDiv w:val="1"/>
      <w:marLeft w:val="0"/>
      <w:marRight w:val="0"/>
      <w:marTop w:val="0"/>
      <w:marBottom w:val="0"/>
      <w:divBdr>
        <w:top w:val="none" w:sz="0" w:space="0" w:color="auto"/>
        <w:left w:val="none" w:sz="0" w:space="0" w:color="auto"/>
        <w:bottom w:val="none" w:sz="0" w:space="0" w:color="auto"/>
        <w:right w:val="none" w:sz="0" w:space="0" w:color="auto"/>
      </w:divBdr>
    </w:div>
    <w:div w:id="1043018554">
      <w:bodyDiv w:val="1"/>
      <w:marLeft w:val="0"/>
      <w:marRight w:val="0"/>
      <w:marTop w:val="0"/>
      <w:marBottom w:val="0"/>
      <w:divBdr>
        <w:top w:val="none" w:sz="0" w:space="0" w:color="auto"/>
        <w:left w:val="none" w:sz="0" w:space="0" w:color="auto"/>
        <w:bottom w:val="none" w:sz="0" w:space="0" w:color="auto"/>
        <w:right w:val="none" w:sz="0" w:space="0" w:color="auto"/>
      </w:divBdr>
    </w:div>
    <w:div w:id="1293486805">
      <w:bodyDiv w:val="1"/>
      <w:marLeft w:val="0"/>
      <w:marRight w:val="0"/>
      <w:marTop w:val="0"/>
      <w:marBottom w:val="0"/>
      <w:divBdr>
        <w:top w:val="none" w:sz="0" w:space="0" w:color="auto"/>
        <w:left w:val="none" w:sz="0" w:space="0" w:color="auto"/>
        <w:bottom w:val="none" w:sz="0" w:space="0" w:color="auto"/>
        <w:right w:val="none" w:sz="0" w:space="0" w:color="auto"/>
      </w:divBdr>
    </w:div>
    <w:div w:id="1611160258">
      <w:bodyDiv w:val="1"/>
      <w:marLeft w:val="0"/>
      <w:marRight w:val="0"/>
      <w:marTop w:val="0"/>
      <w:marBottom w:val="0"/>
      <w:divBdr>
        <w:top w:val="none" w:sz="0" w:space="0" w:color="auto"/>
        <w:left w:val="none" w:sz="0" w:space="0" w:color="auto"/>
        <w:bottom w:val="none" w:sz="0" w:space="0" w:color="auto"/>
        <w:right w:val="none" w:sz="0" w:space="0" w:color="auto"/>
      </w:divBdr>
    </w:div>
    <w:div w:id="1888031172">
      <w:bodyDiv w:val="1"/>
      <w:marLeft w:val="0"/>
      <w:marRight w:val="0"/>
      <w:marTop w:val="0"/>
      <w:marBottom w:val="0"/>
      <w:divBdr>
        <w:top w:val="none" w:sz="0" w:space="0" w:color="auto"/>
        <w:left w:val="none" w:sz="0" w:space="0" w:color="auto"/>
        <w:bottom w:val="none" w:sz="0" w:space="0" w:color="auto"/>
        <w:right w:val="none" w:sz="0" w:space="0" w:color="auto"/>
      </w:divBdr>
    </w:div>
    <w:div w:id="1892577215">
      <w:bodyDiv w:val="1"/>
      <w:marLeft w:val="0"/>
      <w:marRight w:val="0"/>
      <w:marTop w:val="0"/>
      <w:marBottom w:val="0"/>
      <w:divBdr>
        <w:top w:val="none" w:sz="0" w:space="0" w:color="auto"/>
        <w:left w:val="none" w:sz="0" w:space="0" w:color="auto"/>
        <w:bottom w:val="none" w:sz="0" w:space="0" w:color="auto"/>
        <w:right w:val="none" w:sz="0" w:space="0" w:color="auto"/>
      </w:divBdr>
    </w:div>
    <w:div w:id="193574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16BFB-DFD4-4254-B425-60EA3C5E2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1989</Words>
  <Characters>11741</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                  </vt:lpstr>
    </vt:vector>
  </TitlesOfParts>
  <Company/>
  <LinksUpToDate>false</LinksUpToDate>
  <CharactersWithSpaces>13703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Obec</dc:creator>
  <cp:keywords/>
  <dc:description/>
  <cp:lastModifiedBy>cichova</cp:lastModifiedBy>
  <cp:revision>2</cp:revision>
  <cp:lastPrinted>2008-06-12T16:13:00Z</cp:lastPrinted>
  <dcterms:created xsi:type="dcterms:W3CDTF">2008-06-17T10:58:00Z</dcterms:created>
  <dcterms:modified xsi:type="dcterms:W3CDTF">2008-06-17T10:58:00Z</dcterms:modified>
</cp:coreProperties>
</file>